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D54D5D5" w14:textId="20A9A103" w:rsidR="00553C12" w:rsidRDefault="002E0A7B" w:rsidP="00097D3A">
      <w:pPr>
        <w:pStyle w:val="Title"/>
        <w:jc w:val="center"/>
        <w:rPr>
          <w:sz w:val="48"/>
          <w:szCs w:val="48"/>
        </w:rPr>
      </w:pPr>
      <w:r>
        <w:rPr>
          <w:noProof/>
          <w:sz w:val="48"/>
          <w:szCs w:val="48"/>
        </w:rPr>
        <w:drawing>
          <wp:inline distT="0" distB="0" distL="0" distR="0" wp14:anchorId="7294E9CC" wp14:editId="1424FFD1">
            <wp:extent cx="5633085" cy="3337560"/>
            <wp:effectExtent l="0" t="0" r="5715" b="0"/>
            <wp:docPr id="2" name="image1.jpg"/>
            <wp:cNvGraphicFramePr/>
            <a:graphic xmlns:a="http://schemas.openxmlformats.org/drawingml/2006/main">
              <a:graphicData uri="http://schemas.openxmlformats.org/drawingml/2006/picture">
                <pic:pic xmlns:pic="http://schemas.openxmlformats.org/drawingml/2006/picture">
                  <pic:nvPicPr>
                    <pic:cNvPr id="2" name="image1.jpg"/>
                    <pic:cNvPicPr preferRelativeResize="0"/>
                  </pic:nvPicPr>
                  <pic:blipFill>
                    <a:blip r:embed="rId9">
                      <a:extLst>
                        <a:ext uri="{28A0092B-C50C-407E-A947-70E740481C1C}">
                          <a14:useLocalDpi xmlns:a14="http://schemas.microsoft.com/office/drawing/2010/main" val="0"/>
                        </a:ext>
                      </a:extLst>
                    </a:blip>
                    <a:stretch>
                      <a:fillRect/>
                    </a:stretch>
                  </pic:blipFill>
                  <pic:spPr>
                    <a:xfrm>
                      <a:off x="0" y="0"/>
                      <a:ext cx="5633790" cy="3337978"/>
                    </a:xfrm>
                    <a:prstGeom prst="rect">
                      <a:avLst/>
                    </a:prstGeom>
                    <a:ln/>
                  </pic:spPr>
                </pic:pic>
              </a:graphicData>
            </a:graphic>
          </wp:inline>
        </w:drawing>
      </w:r>
    </w:p>
    <w:p w14:paraId="2692AF08" w14:textId="464F848E" w:rsidR="00EC6EFB" w:rsidRPr="00EC6EFB" w:rsidRDefault="00EC6EFB" w:rsidP="00EC6EFB">
      <w:pPr>
        <w:jc w:val="center"/>
      </w:pPr>
      <w:r>
        <w:t>MỤC LỤC</w:t>
      </w:r>
    </w:p>
    <w:sdt>
      <w:sdtPr>
        <w:rPr>
          <w:b w:val="0"/>
          <w:sz w:val="22"/>
        </w:rPr>
        <w:id w:val="1384060753"/>
        <w:docPartObj>
          <w:docPartGallery w:val="Table of Contents"/>
          <w:docPartUnique/>
        </w:docPartObj>
      </w:sdtPr>
      <w:sdtEndPr/>
      <w:sdtContent>
        <w:p w14:paraId="0D7EB694" w14:textId="1F497DB2" w:rsidR="00C44A7C" w:rsidRDefault="002E0A7B">
          <w:pPr>
            <w:pStyle w:val="TOC1"/>
            <w:tabs>
              <w:tab w:val="left" w:pos="440"/>
              <w:tab w:val="right" w:pos="9350"/>
            </w:tabs>
            <w:rPr>
              <w:rFonts w:asciiTheme="minorHAnsi" w:eastAsiaTheme="minorEastAsia" w:hAnsiTheme="minorHAnsi" w:cstheme="minorBidi"/>
              <w:b w:val="0"/>
              <w:noProof/>
              <w:sz w:val="22"/>
              <w:lang w:val="en-GB"/>
            </w:rPr>
          </w:pPr>
          <w:r>
            <w:fldChar w:fldCharType="begin"/>
          </w:r>
          <w:r>
            <w:instrText xml:space="preserve"> TOC \h \u \z </w:instrText>
          </w:r>
          <w:r>
            <w:fldChar w:fldCharType="separate"/>
          </w:r>
          <w:hyperlink w:anchor="_Toc82322787" w:history="1">
            <w:r w:rsidR="00C44A7C" w:rsidRPr="00303BD3">
              <w:rPr>
                <w:rStyle w:val="Hyperlink"/>
                <w:noProof/>
              </w:rPr>
              <w:t>A.</w:t>
            </w:r>
            <w:r w:rsidR="00C44A7C">
              <w:rPr>
                <w:rFonts w:asciiTheme="minorHAnsi" w:eastAsiaTheme="minorEastAsia" w:hAnsiTheme="minorHAnsi" w:cstheme="minorBidi"/>
                <w:b w:val="0"/>
                <w:noProof/>
                <w:sz w:val="22"/>
                <w:lang w:val="en-GB"/>
              </w:rPr>
              <w:tab/>
            </w:r>
            <w:r w:rsidR="00C44A7C" w:rsidRPr="00303BD3">
              <w:rPr>
                <w:rStyle w:val="Hyperlink"/>
                <w:noProof/>
              </w:rPr>
              <w:t>Thời gian: 8h30-11h30 Thứ bảy 11/9/2021</w:t>
            </w:r>
            <w:r w:rsidR="00C44A7C">
              <w:rPr>
                <w:noProof/>
                <w:webHidden/>
              </w:rPr>
              <w:tab/>
            </w:r>
            <w:r w:rsidR="00C44A7C">
              <w:rPr>
                <w:noProof/>
                <w:webHidden/>
              </w:rPr>
              <w:fldChar w:fldCharType="begin"/>
            </w:r>
            <w:r w:rsidR="00C44A7C">
              <w:rPr>
                <w:noProof/>
                <w:webHidden/>
              </w:rPr>
              <w:instrText xml:space="preserve"> PAGEREF _Toc82322787 \h </w:instrText>
            </w:r>
            <w:r w:rsidR="00C44A7C">
              <w:rPr>
                <w:noProof/>
                <w:webHidden/>
              </w:rPr>
            </w:r>
            <w:r w:rsidR="00C44A7C">
              <w:rPr>
                <w:noProof/>
                <w:webHidden/>
              </w:rPr>
              <w:fldChar w:fldCharType="separate"/>
            </w:r>
            <w:r w:rsidR="00C44A7C">
              <w:rPr>
                <w:noProof/>
                <w:webHidden/>
              </w:rPr>
              <w:t>2</w:t>
            </w:r>
            <w:r w:rsidR="00C44A7C">
              <w:rPr>
                <w:noProof/>
                <w:webHidden/>
              </w:rPr>
              <w:fldChar w:fldCharType="end"/>
            </w:r>
          </w:hyperlink>
        </w:p>
        <w:p w14:paraId="512F04A3" w14:textId="34187C76" w:rsidR="00C44A7C" w:rsidRDefault="0095166F">
          <w:pPr>
            <w:pStyle w:val="TOC1"/>
            <w:tabs>
              <w:tab w:val="left" w:pos="440"/>
              <w:tab w:val="right" w:pos="9350"/>
            </w:tabs>
            <w:rPr>
              <w:rFonts w:asciiTheme="minorHAnsi" w:eastAsiaTheme="minorEastAsia" w:hAnsiTheme="minorHAnsi" w:cstheme="minorBidi"/>
              <w:b w:val="0"/>
              <w:noProof/>
              <w:sz w:val="22"/>
              <w:lang w:val="en-GB"/>
            </w:rPr>
          </w:pPr>
          <w:hyperlink w:anchor="_Toc82322788" w:history="1">
            <w:r w:rsidR="00C44A7C" w:rsidRPr="00303BD3">
              <w:rPr>
                <w:rStyle w:val="Hyperlink"/>
                <w:noProof/>
              </w:rPr>
              <w:t>B.</w:t>
            </w:r>
            <w:r w:rsidR="00C44A7C">
              <w:rPr>
                <w:rFonts w:asciiTheme="minorHAnsi" w:eastAsiaTheme="minorEastAsia" w:hAnsiTheme="minorHAnsi" w:cstheme="minorBidi"/>
                <w:b w:val="0"/>
                <w:noProof/>
                <w:sz w:val="22"/>
                <w:lang w:val="en-GB"/>
              </w:rPr>
              <w:tab/>
            </w:r>
            <w:r w:rsidR="00C44A7C" w:rsidRPr="00303BD3">
              <w:rPr>
                <w:rStyle w:val="Hyperlink"/>
                <w:noProof/>
              </w:rPr>
              <w:t>Các nội dung chính:</w:t>
            </w:r>
            <w:r w:rsidR="00C44A7C">
              <w:rPr>
                <w:noProof/>
                <w:webHidden/>
              </w:rPr>
              <w:tab/>
            </w:r>
            <w:r w:rsidR="00C44A7C">
              <w:rPr>
                <w:noProof/>
                <w:webHidden/>
              </w:rPr>
              <w:fldChar w:fldCharType="begin"/>
            </w:r>
            <w:r w:rsidR="00C44A7C">
              <w:rPr>
                <w:noProof/>
                <w:webHidden/>
              </w:rPr>
              <w:instrText xml:space="preserve"> PAGEREF _Toc82322788 \h </w:instrText>
            </w:r>
            <w:r w:rsidR="00C44A7C">
              <w:rPr>
                <w:noProof/>
                <w:webHidden/>
              </w:rPr>
            </w:r>
            <w:r w:rsidR="00C44A7C">
              <w:rPr>
                <w:noProof/>
                <w:webHidden/>
              </w:rPr>
              <w:fldChar w:fldCharType="separate"/>
            </w:r>
            <w:r w:rsidR="00C44A7C">
              <w:rPr>
                <w:noProof/>
                <w:webHidden/>
              </w:rPr>
              <w:t>2</w:t>
            </w:r>
            <w:r w:rsidR="00C44A7C">
              <w:rPr>
                <w:noProof/>
                <w:webHidden/>
              </w:rPr>
              <w:fldChar w:fldCharType="end"/>
            </w:r>
          </w:hyperlink>
        </w:p>
        <w:p w14:paraId="13D1B5E3" w14:textId="67C05167" w:rsidR="00C44A7C" w:rsidRDefault="0095166F">
          <w:pPr>
            <w:pStyle w:val="TOC1"/>
            <w:tabs>
              <w:tab w:val="left" w:pos="440"/>
              <w:tab w:val="right" w:pos="9350"/>
            </w:tabs>
            <w:rPr>
              <w:rFonts w:asciiTheme="minorHAnsi" w:eastAsiaTheme="minorEastAsia" w:hAnsiTheme="minorHAnsi" w:cstheme="minorBidi"/>
              <w:b w:val="0"/>
              <w:noProof/>
              <w:sz w:val="22"/>
              <w:lang w:val="en-GB"/>
            </w:rPr>
          </w:pPr>
          <w:hyperlink w:anchor="_Toc82322789" w:history="1">
            <w:r w:rsidR="00C44A7C" w:rsidRPr="00303BD3">
              <w:rPr>
                <w:rStyle w:val="Hyperlink"/>
                <w:noProof/>
              </w:rPr>
              <w:t>C.</w:t>
            </w:r>
            <w:r w:rsidR="00C44A7C">
              <w:rPr>
                <w:rFonts w:asciiTheme="minorHAnsi" w:eastAsiaTheme="minorEastAsia" w:hAnsiTheme="minorHAnsi" w:cstheme="minorBidi"/>
                <w:b w:val="0"/>
                <w:noProof/>
                <w:sz w:val="22"/>
                <w:lang w:val="en-GB"/>
              </w:rPr>
              <w:tab/>
            </w:r>
            <w:r w:rsidR="00C44A7C" w:rsidRPr="00303BD3">
              <w:rPr>
                <w:rStyle w:val="Hyperlink"/>
                <w:noProof/>
              </w:rPr>
              <w:t>Chương trình</w:t>
            </w:r>
            <w:r w:rsidR="00C44A7C">
              <w:rPr>
                <w:noProof/>
                <w:webHidden/>
              </w:rPr>
              <w:tab/>
            </w:r>
            <w:r w:rsidR="00C44A7C">
              <w:rPr>
                <w:noProof/>
                <w:webHidden/>
              </w:rPr>
              <w:fldChar w:fldCharType="begin"/>
            </w:r>
            <w:r w:rsidR="00C44A7C">
              <w:rPr>
                <w:noProof/>
                <w:webHidden/>
              </w:rPr>
              <w:instrText xml:space="preserve"> PAGEREF _Toc82322789 \h </w:instrText>
            </w:r>
            <w:r w:rsidR="00C44A7C">
              <w:rPr>
                <w:noProof/>
                <w:webHidden/>
              </w:rPr>
            </w:r>
            <w:r w:rsidR="00C44A7C">
              <w:rPr>
                <w:noProof/>
                <w:webHidden/>
              </w:rPr>
              <w:fldChar w:fldCharType="separate"/>
            </w:r>
            <w:r w:rsidR="00C44A7C">
              <w:rPr>
                <w:noProof/>
                <w:webHidden/>
              </w:rPr>
              <w:t>2</w:t>
            </w:r>
            <w:r w:rsidR="00C44A7C">
              <w:rPr>
                <w:noProof/>
                <w:webHidden/>
              </w:rPr>
              <w:fldChar w:fldCharType="end"/>
            </w:r>
          </w:hyperlink>
        </w:p>
        <w:p w14:paraId="6F3B82AE" w14:textId="706E3767" w:rsidR="00C44A7C" w:rsidRDefault="0095166F">
          <w:pPr>
            <w:pStyle w:val="TOC3"/>
            <w:tabs>
              <w:tab w:val="left" w:pos="880"/>
              <w:tab w:val="right" w:pos="9350"/>
            </w:tabs>
            <w:rPr>
              <w:rFonts w:asciiTheme="minorHAnsi" w:eastAsiaTheme="minorEastAsia" w:hAnsiTheme="minorHAnsi" w:cstheme="minorBidi"/>
              <w:noProof/>
              <w:lang w:val="en-GB"/>
            </w:rPr>
          </w:pPr>
          <w:hyperlink w:anchor="_Toc82322790" w:history="1">
            <w:r w:rsidR="00C44A7C" w:rsidRPr="00303BD3">
              <w:rPr>
                <w:rStyle w:val="Hyperlink"/>
                <w:noProof/>
              </w:rPr>
              <w:t>A.</w:t>
            </w:r>
            <w:r w:rsidR="00C44A7C">
              <w:rPr>
                <w:rFonts w:asciiTheme="minorHAnsi" w:eastAsiaTheme="minorEastAsia" w:hAnsiTheme="minorHAnsi" w:cstheme="minorBidi"/>
                <w:noProof/>
                <w:lang w:val="en-GB"/>
              </w:rPr>
              <w:tab/>
            </w:r>
            <w:r w:rsidR="00C44A7C" w:rsidRPr="00303BD3">
              <w:rPr>
                <w:rStyle w:val="Hyperlink"/>
                <w:noProof/>
              </w:rPr>
              <w:t>Phát biểu Khai mạc</w:t>
            </w:r>
            <w:r w:rsidR="00C44A7C">
              <w:rPr>
                <w:noProof/>
                <w:webHidden/>
              </w:rPr>
              <w:tab/>
            </w:r>
            <w:r w:rsidR="00C44A7C">
              <w:rPr>
                <w:noProof/>
                <w:webHidden/>
              </w:rPr>
              <w:fldChar w:fldCharType="begin"/>
            </w:r>
            <w:r w:rsidR="00C44A7C">
              <w:rPr>
                <w:noProof/>
                <w:webHidden/>
              </w:rPr>
              <w:instrText xml:space="preserve"> PAGEREF _Toc82322790 \h </w:instrText>
            </w:r>
            <w:r w:rsidR="00C44A7C">
              <w:rPr>
                <w:noProof/>
                <w:webHidden/>
              </w:rPr>
            </w:r>
            <w:r w:rsidR="00C44A7C">
              <w:rPr>
                <w:noProof/>
                <w:webHidden/>
              </w:rPr>
              <w:fldChar w:fldCharType="separate"/>
            </w:r>
            <w:r w:rsidR="00C44A7C">
              <w:rPr>
                <w:noProof/>
                <w:webHidden/>
              </w:rPr>
              <w:t>2</w:t>
            </w:r>
            <w:r w:rsidR="00C44A7C">
              <w:rPr>
                <w:noProof/>
                <w:webHidden/>
              </w:rPr>
              <w:fldChar w:fldCharType="end"/>
            </w:r>
          </w:hyperlink>
        </w:p>
        <w:p w14:paraId="59113669" w14:textId="44C0841E" w:rsidR="00C44A7C" w:rsidRDefault="0095166F">
          <w:pPr>
            <w:pStyle w:val="TOC3"/>
            <w:tabs>
              <w:tab w:val="left" w:pos="880"/>
              <w:tab w:val="right" w:pos="9350"/>
            </w:tabs>
            <w:rPr>
              <w:rFonts w:asciiTheme="minorHAnsi" w:eastAsiaTheme="minorEastAsia" w:hAnsiTheme="minorHAnsi" w:cstheme="minorBidi"/>
              <w:noProof/>
              <w:lang w:val="en-GB"/>
            </w:rPr>
          </w:pPr>
          <w:hyperlink w:anchor="_Toc82322791" w:history="1">
            <w:r w:rsidR="00C44A7C" w:rsidRPr="00303BD3">
              <w:rPr>
                <w:rStyle w:val="Hyperlink"/>
                <w:noProof/>
              </w:rPr>
              <w:t>B.</w:t>
            </w:r>
            <w:r w:rsidR="00C44A7C">
              <w:rPr>
                <w:rFonts w:asciiTheme="minorHAnsi" w:eastAsiaTheme="minorEastAsia" w:hAnsiTheme="minorHAnsi" w:cstheme="minorBidi"/>
                <w:noProof/>
                <w:lang w:val="en-GB"/>
              </w:rPr>
              <w:tab/>
            </w:r>
            <w:r w:rsidR="00C44A7C" w:rsidRPr="00303BD3">
              <w:rPr>
                <w:rStyle w:val="Hyperlink"/>
                <w:noProof/>
              </w:rPr>
              <w:t>Phiên 1- Các bài trình bày</w:t>
            </w:r>
            <w:r w:rsidR="00C44A7C">
              <w:rPr>
                <w:noProof/>
                <w:webHidden/>
              </w:rPr>
              <w:tab/>
            </w:r>
            <w:r w:rsidR="00C44A7C">
              <w:rPr>
                <w:noProof/>
                <w:webHidden/>
              </w:rPr>
              <w:fldChar w:fldCharType="begin"/>
            </w:r>
            <w:r w:rsidR="00C44A7C">
              <w:rPr>
                <w:noProof/>
                <w:webHidden/>
              </w:rPr>
              <w:instrText xml:space="preserve"> PAGEREF _Toc82322791 \h </w:instrText>
            </w:r>
            <w:r w:rsidR="00C44A7C">
              <w:rPr>
                <w:noProof/>
                <w:webHidden/>
              </w:rPr>
            </w:r>
            <w:r w:rsidR="00C44A7C">
              <w:rPr>
                <w:noProof/>
                <w:webHidden/>
              </w:rPr>
              <w:fldChar w:fldCharType="separate"/>
            </w:r>
            <w:r w:rsidR="00C44A7C">
              <w:rPr>
                <w:noProof/>
                <w:webHidden/>
              </w:rPr>
              <w:t>3</w:t>
            </w:r>
            <w:r w:rsidR="00C44A7C">
              <w:rPr>
                <w:noProof/>
                <w:webHidden/>
              </w:rPr>
              <w:fldChar w:fldCharType="end"/>
            </w:r>
          </w:hyperlink>
        </w:p>
        <w:p w14:paraId="046134E3" w14:textId="2449A5C6" w:rsidR="00C44A7C" w:rsidRDefault="0095166F">
          <w:pPr>
            <w:pStyle w:val="TOC3"/>
            <w:tabs>
              <w:tab w:val="left" w:pos="880"/>
              <w:tab w:val="right" w:pos="9350"/>
            </w:tabs>
            <w:rPr>
              <w:rFonts w:asciiTheme="minorHAnsi" w:eastAsiaTheme="minorEastAsia" w:hAnsiTheme="minorHAnsi" w:cstheme="minorBidi"/>
              <w:noProof/>
              <w:lang w:val="en-GB"/>
            </w:rPr>
          </w:pPr>
          <w:hyperlink w:anchor="_Toc82322792" w:history="1">
            <w:r w:rsidR="00C44A7C" w:rsidRPr="00303BD3">
              <w:rPr>
                <w:rStyle w:val="Hyperlink"/>
                <w:noProof/>
              </w:rPr>
              <w:t>C.</w:t>
            </w:r>
            <w:r w:rsidR="00C44A7C">
              <w:rPr>
                <w:rFonts w:asciiTheme="minorHAnsi" w:eastAsiaTheme="minorEastAsia" w:hAnsiTheme="minorHAnsi" w:cstheme="minorBidi"/>
                <w:noProof/>
                <w:lang w:val="en-GB"/>
              </w:rPr>
              <w:tab/>
            </w:r>
            <w:r w:rsidR="00C44A7C" w:rsidRPr="00303BD3">
              <w:rPr>
                <w:rStyle w:val="Hyperlink"/>
                <w:noProof/>
              </w:rPr>
              <w:t>Phiên 2- Thảo luận</w:t>
            </w:r>
            <w:r w:rsidR="00C44A7C">
              <w:rPr>
                <w:noProof/>
                <w:webHidden/>
              </w:rPr>
              <w:tab/>
            </w:r>
            <w:r w:rsidR="00C44A7C">
              <w:rPr>
                <w:noProof/>
                <w:webHidden/>
              </w:rPr>
              <w:fldChar w:fldCharType="begin"/>
            </w:r>
            <w:r w:rsidR="00C44A7C">
              <w:rPr>
                <w:noProof/>
                <w:webHidden/>
              </w:rPr>
              <w:instrText xml:space="preserve"> PAGEREF _Toc82322792 \h </w:instrText>
            </w:r>
            <w:r w:rsidR="00C44A7C">
              <w:rPr>
                <w:noProof/>
                <w:webHidden/>
              </w:rPr>
            </w:r>
            <w:r w:rsidR="00C44A7C">
              <w:rPr>
                <w:noProof/>
                <w:webHidden/>
              </w:rPr>
              <w:fldChar w:fldCharType="separate"/>
            </w:r>
            <w:r w:rsidR="00C44A7C">
              <w:rPr>
                <w:noProof/>
                <w:webHidden/>
              </w:rPr>
              <w:t>8</w:t>
            </w:r>
            <w:r w:rsidR="00C44A7C">
              <w:rPr>
                <w:noProof/>
                <w:webHidden/>
              </w:rPr>
              <w:fldChar w:fldCharType="end"/>
            </w:r>
          </w:hyperlink>
        </w:p>
        <w:p w14:paraId="20369AAB" w14:textId="4362B040" w:rsidR="00C44A7C" w:rsidRDefault="0095166F">
          <w:pPr>
            <w:pStyle w:val="TOC1"/>
            <w:tabs>
              <w:tab w:val="left" w:pos="440"/>
              <w:tab w:val="right" w:pos="9350"/>
            </w:tabs>
            <w:rPr>
              <w:rFonts w:asciiTheme="minorHAnsi" w:eastAsiaTheme="minorEastAsia" w:hAnsiTheme="minorHAnsi" w:cstheme="minorBidi"/>
              <w:b w:val="0"/>
              <w:noProof/>
              <w:sz w:val="22"/>
              <w:lang w:val="en-GB"/>
            </w:rPr>
          </w:pPr>
          <w:hyperlink w:anchor="_Toc82322793" w:history="1">
            <w:r w:rsidR="00C44A7C" w:rsidRPr="00303BD3">
              <w:rPr>
                <w:rStyle w:val="Hyperlink"/>
                <w:noProof/>
              </w:rPr>
              <w:t>D.</w:t>
            </w:r>
            <w:r w:rsidR="00C44A7C">
              <w:rPr>
                <w:rFonts w:asciiTheme="minorHAnsi" w:eastAsiaTheme="minorEastAsia" w:hAnsiTheme="minorHAnsi" w:cstheme="minorBidi"/>
                <w:b w:val="0"/>
                <w:noProof/>
                <w:sz w:val="22"/>
                <w:lang w:val="en-GB"/>
              </w:rPr>
              <w:tab/>
            </w:r>
            <w:r w:rsidR="00C44A7C" w:rsidRPr="00303BD3">
              <w:rPr>
                <w:rStyle w:val="Hyperlink"/>
                <w:noProof/>
              </w:rPr>
              <w:t>CÁC DIỄN GIẢ</w:t>
            </w:r>
            <w:r w:rsidR="00C44A7C">
              <w:rPr>
                <w:noProof/>
                <w:webHidden/>
              </w:rPr>
              <w:tab/>
            </w:r>
            <w:r w:rsidR="00C44A7C">
              <w:rPr>
                <w:noProof/>
                <w:webHidden/>
              </w:rPr>
              <w:fldChar w:fldCharType="begin"/>
            </w:r>
            <w:r w:rsidR="00C44A7C">
              <w:rPr>
                <w:noProof/>
                <w:webHidden/>
              </w:rPr>
              <w:instrText xml:space="preserve"> PAGEREF _Toc82322793 \h </w:instrText>
            </w:r>
            <w:r w:rsidR="00C44A7C">
              <w:rPr>
                <w:noProof/>
                <w:webHidden/>
              </w:rPr>
            </w:r>
            <w:r w:rsidR="00C44A7C">
              <w:rPr>
                <w:noProof/>
                <w:webHidden/>
              </w:rPr>
              <w:fldChar w:fldCharType="separate"/>
            </w:r>
            <w:r w:rsidR="00C44A7C">
              <w:rPr>
                <w:noProof/>
                <w:webHidden/>
              </w:rPr>
              <w:t>9</w:t>
            </w:r>
            <w:r w:rsidR="00C44A7C">
              <w:rPr>
                <w:noProof/>
                <w:webHidden/>
              </w:rPr>
              <w:fldChar w:fldCharType="end"/>
            </w:r>
          </w:hyperlink>
        </w:p>
        <w:p w14:paraId="69D8606B" w14:textId="3B86797F" w:rsidR="00C44A7C" w:rsidRDefault="0095166F">
          <w:pPr>
            <w:pStyle w:val="TOC2"/>
            <w:tabs>
              <w:tab w:val="left" w:pos="660"/>
              <w:tab w:val="right" w:pos="9350"/>
            </w:tabs>
            <w:rPr>
              <w:rFonts w:asciiTheme="minorHAnsi" w:eastAsiaTheme="minorEastAsia" w:hAnsiTheme="minorHAnsi" w:cstheme="minorBidi"/>
              <w:noProof/>
              <w:sz w:val="22"/>
              <w:lang w:val="en-GB"/>
            </w:rPr>
          </w:pPr>
          <w:hyperlink w:anchor="_Toc82322794" w:history="1">
            <w:r w:rsidR="00C44A7C" w:rsidRPr="00303BD3">
              <w:rPr>
                <w:rStyle w:val="Hyperlink"/>
                <w:noProof/>
              </w:rPr>
              <w:t>1.</w:t>
            </w:r>
            <w:r w:rsidR="00C44A7C">
              <w:rPr>
                <w:rFonts w:asciiTheme="minorHAnsi" w:eastAsiaTheme="minorEastAsia" w:hAnsiTheme="minorHAnsi" w:cstheme="minorBidi"/>
                <w:noProof/>
                <w:sz w:val="22"/>
                <w:lang w:val="en-GB"/>
              </w:rPr>
              <w:tab/>
            </w:r>
            <w:r w:rsidR="00C44A7C" w:rsidRPr="00303BD3">
              <w:rPr>
                <w:rStyle w:val="Hyperlink"/>
                <w:noProof/>
              </w:rPr>
              <w:t>TTV. NGUYỄN CÔNG PHÚ</w:t>
            </w:r>
            <w:r w:rsidR="00C44A7C">
              <w:rPr>
                <w:noProof/>
                <w:webHidden/>
              </w:rPr>
              <w:tab/>
            </w:r>
            <w:r w:rsidR="00C44A7C">
              <w:rPr>
                <w:noProof/>
                <w:webHidden/>
              </w:rPr>
              <w:fldChar w:fldCharType="begin"/>
            </w:r>
            <w:r w:rsidR="00C44A7C">
              <w:rPr>
                <w:noProof/>
                <w:webHidden/>
              </w:rPr>
              <w:instrText xml:space="preserve"> PAGEREF _Toc82322794 \h </w:instrText>
            </w:r>
            <w:r w:rsidR="00C44A7C">
              <w:rPr>
                <w:noProof/>
                <w:webHidden/>
              </w:rPr>
            </w:r>
            <w:r w:rsidR="00C44A7C">
              <w:rPr>
                <w:noProof/>
                <w:webHidden/>
              </w:rPr>
              <w:fldChar w:fldCharType="separate"/>
            </w:r>
            <w:r w:rsidR="00C44A7C">
              <w:rPr>
                <w:noProof/>
                <w:webHidden/>
              </w:rPr>
              <w:t>9</w:t>
            </w:r>
            <w:r w:rsidR="00C44A7C">
              <w:rPr>
                <w:noProof/>
                <w:webHidden/>
              </w:rPr>
              <w:fldChar w:fldCharType="end"/>
            </w:r>
          </w:hyperlink>
        </w:p>
        <w:p w14:paraId="2CF7E1F5" w14:textId="0656F0AF" w:rsidR="00C44A7C" w:rsidRDefault="0095166F">
          <w:pPr>
            <w:pStyle w:val="TOC2"/>
            <w:tabs>
              <w:tab w:val="left" w:pos="660"/>
              <w:tab w:val="right" w:pos="9350"/>
            </w:tabs>
            <w:rPr>
              <w:rFonts w:asciiTheme="minorHAnsi" w:eastAsiaTheme="minorEastAsia" w:hAnsiTheme="minorHAnsi" w:cstheme="minorBidi"/>
              <w:noProof/>
              <w:sz w:val="22"/>
              <w:lang w:val="en-GB"/>
            </w:rPr>
          </w:pPr>
          <w:hyperlink w:anchor="_Toc82322795" w:history="1">
            <w:r w:rsidR="00C44A7C" w:rsidRPr="00303BD3">
              <w:rPr>
                <w:rStyle w:val="Hyperlink"/>
                <w:noProof/>
              </w:rPr>
              <w:t>2.</w:t>
            </w:r>
            <w:r w:rsidR="00C44A7C">
              <w:rPr>
                <w:rFonts w:asciiTheme="minorHAnsi" w:eastAsiaTheme="minorEastAsia" w:hAnsiTheme="minorHAnsi" w:cstheme="minorBidi"/>
                <w:noProof/>
                <w:sz w:val="22"/>
                <w:lang w:val="en-GB"/>
              </w:rPr>
              <w:tab/>
            </w:r>
            <w:r w:rsidR="00C44A7C" w:rsidRPr="00303BD3">
              <w:rPr>
                <w:rStyle w:val="Hyperlink"/>
                <w:noProof/>
              </w:rPr>
              <w:t>TTV NINH VIẾT ĐỊNH</w:t>
            </w:r>
            <w:r w:rsidR="00C44A7C">
              <w:rPr>
                <w:noProof/>
                <w:webHidden/>
              </w:rPr>
              <w:tab/>
            </w:r>
            <w:r w:rsidR="00C44A7C">
              <w:rPr>
                <w:noProof/>
                <w:webHidden/>
              </w:rPr>
              <w:fldChar w:fldCharType="begin"/>
            </w:r>
            <w:r w:rsidR="00C44A7C">
              <w:rPr>
                <w:noProof/>
                <w:webHidden/>
              </w:rPr>
              <w:instrText xml:space="preserve"> PAGEREF _Toc82322795 \h </w:instrText>
            </w:r>
            <w:r w:rsidR="00C44A7C">
              <w:rPr>
                <w:noProof/>
                <w:webHidden/>
              </w:rPr>
            </w:r>
            <w:r w:rsidR="00C44A7C">
              <w:rPr>
                <w:noProof/>
                <w:webHidden/>
              </w:rPr>
              <w:fldChar w:fldCharType="separate"/>
            </w:r>
            <w:r w:rsidR="00C44A7C">
              <w:rPr>
                <w:noProof/>
                <w:webHidden/>
              </w:rPr>
              <w:t>10</w:t>
            </w:r>
            <w:r w:rsidR="00C44A7C">
              <w:rPr>
                <w:noProof/>
                <w:webHidden/>
              </w:rPr>
              <w:fldChar w:fldCharType="end"/>
            </w:r>
          </w:hyperlink>
        </w:p>
        <w:p w14:paraId="3CA43BDC" w14:textId="0FF62CE8" w:rsidR="00C44A7C" w:rsidRDefault="0095166F">
          <w:pPr>
            <w:pStyle w:val="TOC2"/>
            <w:tabs>
              <w:tab w:val="left" w:pos="660"/>
              <w:tab w:val="right" w:pos="9350"/>
            </w:tabs>
            <w:rPr>
              <w:rFonts w:asciiTheme="minorHAnsi" w:eastAsiaTheme="minorEastAsia" w:hAnsiTheme="minorHAnsi" w:cstheme="minorBidi"/>
              <w:noProof/>
              <w:sz w:val="22"/>
              <w:lang w:val="en-GB"/>
            </w:rPr>
          </w:pPr>
          <w:hyperlink w:anchor="_Toc82322796" w:history="1">
            <w:r w:rsidR="00C44A7C" w:rsidRPr="00303BD3">
              <w:rPr>
                <w:rStyle w:val="Hyperlink"/>
                <w:noProof/>
              </w:rPr>
              <w:t>3.</w:t>
            </w:r>
            <w:r w:rsidR="00C44A7C">
              <w:rPr>
                <w:rFonts w:asciiTheme="minorHAnsi" w:eastAsiaTheme="minorEastAsia" w:hAnsiTheme="minorHAnsi" w:cstheme="minorBidi"/>
                <w:noProof/>
                <w:sz w:val="22"/>
                <w:lang w:val="en-GB"/>
              </w:rPr>
              <w:tab/>
            </w:r>
            <w:r w:rsidR="00C44A7C" w:rsidRPr="00303BD3">
              <w:rPr>
                <w:rStyle w:val="Hyperlink"/>
                <w:noProof/>
              </w:rPr>
              <w:t>TS. LÊ NGUYỄN MINH QUANG</w:t>
            </w:r>
            <w:r w:rsidR="00C44A7C">
              <w:rPr>
                <w:noProof/>
                <w:webHidden/>
              </w:rPr>
              <w:tab/>
            </w:r>
            <w:r w:rsidR="00C44A7C">
              <w:rPr>
                <w:noProof/>
                <w:webHidden/>
              </w:rPr>
              <w:fldChar w:fldCharType="begin"/>
            </w:r>
            <w:r w:rsidR="00C44A7C">
              <w:rPr>
                <w:noProof/>
                <w:webHidden/>
              </w:rPr>
              <w:instrText xml:space="preserve"> PAGEREF _Toc82322796 \h </w:instrText>
            </w:r>
            <w:r w:rsidR="00C44A7C">
              <w:rPr>
                <w:noProof/>
                <w:webHidden/>
              </w:rPr>
            </w:r>
            <w:r w:rsidR="00C44A7C">
              <w:rPr>
                <w:noProof/>
                <w:webHidden/>
              </w:rPr>
              <w:fldChar w:fldCharType="separate"/>
            </w:r>
            <w:r w:rsidR="00C44A7C">
              <w:rPr>
                <w:noProof/>
                <w:webHidden/>
              </w:rPr>
              <w:t>10</w:t>
            </w:r>
            <w:r w:rsidR="00C44A7C">
              <w:rPr>
                <w:noProof/>
                <w:webHidden/>
              </w:rPr>
              <w:fldChar w:fldCharType="end"/>
            </w:r>
          </w:hyperlink>
        </w:p>
        <w:p w14:paraId="0399482F" w14:textId="1340F6EA" w:rsidR="00C44A7C" w:rsidRDefault="0095166F">
          <w:pPr>
            <w:pStyle w:val="TOC2"/>
            <w:tabs>
              <w:tab w:val="left" w:pos="660"/>
              <w:tab w:val="right" w:pos="9350"/>
            </w:tabs>
            <w:rPr>
              <w:rFonts w:asciiTheme="minorHAnsi" w:eastAsiaTheme="minorEastAsia" w:hAnsiTheme="minorHAnsi" w:cstheme="minorBidi"/>
              <w:noProof/>
              <w:sz w:val="22"/>
              <w:lang w:val="en-GB"/>
            </w:rPr>
          </w:pPr>
          <w:hyperlink w:anchor="_Toc82322797" w:history="1">
            <w:r w:rsidR="00C44A7C" w:rsidRPr="00303BD3">
              <w:rPr>
                <w:rStyle w:val="Hyperlink"/>
                <w:noProof/>
              </w:rPr>
              <w:t>4.</w:t>
            </w:r>
            <w:r w:rsidR="00C44A7C">
              <w:rPr>
                <w:rFonts w:asciiTheme="minorHAnsi" w:eastAsiaTheme="minorEastAsia" w:hAnsiTheme="minorHAnsi" w:cstheme="minorBidi"/>
                <w:noProof/>
                <w:sz w:val="22"/>
                <w:lang w:val="en-GB"/>
              </w:rPr>
              <w:tab/>
            </w:r>
            <w:r w:rsidR="00C44A7C" w:rsidRPr="00303BD3">
              <w:rPr>
                <w:rStyle w:val="Hyperlink"/>
                <w:noProof/>
              </w:rPr>
              <w:t>TTV. NGUYỄN BẮC THỦY</w:t>
            </w:r>
            <w:r w:rsidR="00C44A7C">
              <w:rPr>
                <w:noProof/>
                <w:webHidden/>
              </w:rPr>
              <w:tab/>
            </w:r>
            <w:r w:rsidR="00C44A7C">
              <w:rPr>
                <w:noProof/>
                <w:webHidden/>
              </w:rPr>
              <w:fldChar w:fldCharType="begin"/>
            </w:r>
            <w:r w:rsidR="00C44A7C">
              <w:rPr>
                <w:noProof/>
                <w:webHidden/>
              </w:rPr>
              <w:instrText xml:space="preserve"> PAGEREF _Toc82322797 \h </w:instrText>
            </w:r>
            <w:r w:rsidR="00C44A7C">
              <w:rPr>
                <w:noProof/>
                <w:webHidden/>
              </w:rPr>
            </w:r>
            <w:r w:rsidR="00C44A7C">
              <w:rPr>
                <w:noProof/>
                <w:webHidden/>
              </w:rPr>
              <w:fldChar w:fldCharType="separate"/>
            </w:r>
            <w:r w:rsidR="00C44A7C">
              <w:rPr>
                <w:noProof/>
                <w:webHidden/>
              </w:rPr>
              <w:t>11</w:t>
            </w:r>
            <w:r w:rsidR="00C44A7C">
              <w:rPr>
                <w:noProof/>
                <w:webHidden/>
              </w:rPr>
              <w:fldChar w:fldCharType="end"/>
            </w:r>
          </w:hyperlink>
        </w:p>
        <w:p w14:paraId="2A72DDB6" w14:textId="1B3A0086" w:rsidR="00C44A7C" w:rsidRDefault="0095166F">
          <w:pPr>
            <w:pStyle w:val="TOC2"/>
            <w:tabs>
              <w:tab w:val="left" w:pos="660"/>
              <w:tab w:val="right" w:pos="9350"/>
            </w:tabs>
            <w:rPr>
              <w:rFonts w:asciiTheme="minorHAnsi" w:eastAsiaTheme="minorEastAsia" w:hAnsiTheme="minorHAnsi" w:cstheme="minorBidi"/>
              <w:noProof/>
              <w:sz w:val="22"/>
              <w:lang w:val="en-GB"/>
            </w:rPr>
          </w:pPr>
          <w:hyperlink w:anchor="_Toc82322798" w:history="1">
            <w:r w:rsidR="00C44A7C" w:rsidRPr="00303BD3">
              <w:rPr>
                <w:rStyle w:val="Hyperlink"/>
                <w:noProof/>
              </w:rPr>
              <w:t>5.</w:t>
            </w:r>
            <w:r w:rsidR="00C44A7C">
              <w:rPr>
                <w:rFonts w:asciiTheme="minorHAnsi" w:eastAsiaTheme="minorEastAsia" w:hAnsiTheme="minorHAnsi" w:cstheme="minorBidi"/>
                <w:noProof/>
                <w:sz w:val="22"/>
                <w:lang w:val="en-GB"/>
              </w:rPr>
              <w:tab/>
            </w:r>
            <w:r w:rsidR="00C44A7C" w:rsidRPr="00303BD3">
              <w:rPr>
                <w:rStyle w:val="Hyperlink"/>
                <w:noProof/>
              </w:rPr>
              <w:t>LS. LÊ THẾ HÙNG</w:t>
            </w:r>
            <w:r w:rsidR="00C44A7C">
              <w:rPr>
                <w:noProof/>
                <w:webHidden/>
              </w:rPr>
              <w:tab/>
            </w:r>
            <w:r w:rsidR="00C44A7C">
              <w:rPr>
                <w:noProof/>
                <w:webHidden/>
              </w:rPr>
              <w:fldChar w:fldCharType="begin"/>
            </w:r>
            <w:r w:rsidR="00C44A7C">
              <w:rPr>
                <w:noProof/>
                <w:webHidden/>
              </w:rPr>
              <w:instrText xml:space="preserve"> PAGEREF _Toc82322798 \h </w:instrText>
            </w:r>
            <w:r w:rsidR="00C44A7C">
              <w:rPr>
                <w:noProof/>
                <w:webHidden/>
              </w:rPr>
            </w:r>
            <w:r w:rsidR="00C44A7C">
              <w:rPr>
                <w:noProof/>
                <w:webHidden/>
              </w:rPr>
              <w:fldChar w:fldCharType="separate"/>
            </w:r>
            <w:r w:rsidR="00C44A7C">
              <w:rPr>
                <w:noProof/>
                <w:webHidden/>
              </w:rPr>
              <w:t>11</w:t>
            </w:r>
            <w:r w:rsidR="00C44A7C">
              <w:rPr>
                <w:noProof/>
                <w:webHidden/>
              </w:rPr>
              <w:fldChar w:fldCharType="end"/>
            </w:r>
          </w:hyperlink>
        </w:p>
        <w:p w14:paraId="13B05028" w14:textId="6A3CAF31" w:rsidR="00C44A7C" w:rsidRDefault="0095166F">
          <w:pPr>
            <w:pStyle w:val="TOC2"/>
            <w:tabs>
              <w:tab w:val="left" w:pos="660"/>
              <w:tab w:val="right" w:pos="9350"/>
            </w:tabs>
            <w:rPr>
              <w:rFonts w:asciiTheme="minorHAnsi" w:eastAsiaTheme="minorEastAsia" w:hAnsiTheme="minorHAnsi" w:cstheme="minorBidi"/>
              <w:noProof/>
              <w:sz w:val="22"/>
              <w:lang w:val="en-GB"/>
            </w:rPr>
          </w:pPr>
          <w:hyperlink w:anchor="_Toc82322799" w:history="1">
            <w:r w:rsidR="00C44A7C" w:rsidRPr="00303BD3">
              <w:rPr>
                <w:rStyle w:val="Hyperlink"/>
                <w:noProof/>
              </w:rPr>
              <w:t>6.</w:t>
            </w:r>
            <w:r w:rsidR="00C44A7C">
              <w:rPr>
                <w:rFonts w:asciiTheme="minorHAnsi" w:eastAsiaTheme="minorEastAsia" w:hAnsiTheme="minorHAnsi" w:cstheme="minorBidi"/>
                <w:noProof/>
                <w:sz w:val="22"/>
                <w:lang w:val="en-GB"/>
              </w:rPr>
              <w:tab/>
            </w:r>
            <w:r w:rsidR="00C44A7C" w:rsidRPr="00303BD3">
              <w:rPr>
                <w:rStyle w:val="Hyperlink"/>
                <w:noProof/>
              </w:rPr>
              <w:t>TS. NGUYỄN THỊ HOA</w:t>
            </w:r>
            <w:r w:rsidR="00C44A7C">
              <w:rPr>
                <w:noProof/>
                <w:webHidden/>
              </w:rPr>
              <w:tab/>
            </w:r>
            <w:r w:rsidR="00C44A7C">
              <w:rPr>
                <w:noProof/>
                <w:webHidden/>
              </w:rPr>
              <w:fldChar w:fldCharType="begin"/>
            </w:r>
            <w:r w:rsidR="00C44A7C">
              <w:rPr>
                <w:noProof/>
                <w:webHidden/>
              </w:rPr>
              <w:instrText xml:space="preserve"> PAGEREF _Toc82322799 \h </w:instrText>
            </w:r>
            <w:r w:rsidR="00C44A7C">
              <w:rPr>
                <w:noProof/>
                <w:webHidden/>
              </w:rPr>
            </w:r>
            <w:r w:rsidR="00C44A7C">
              <w:rPr>
                <w:noProof/>
                <w:webHidden/>
              </w:rPr>
              <w:fldChar w:fldCharType="separate"/>
            </w:r>
            <w:r w:rsidR="00C44A7C">
              <w:rPr>
                <w:noProof/>
                <w:webHidden/>
              </w:rPr>
              <w:t>12</w:t>
            </w:r>
            <w:r w:rsidR="00C44A7C">
              <w:rPr>
                <w:noProof/>
                <w:webHidden/>
              </w:rPr>
              <w:fldChar w:fldCharType="end"/>
            </w:r>
          </w:hyperlink>
        </w:p>
        <w:p w14:paraId="6DFFDB7B" w14:textId="33E3E685" w:rsidR="00C44A7C" w:rsidRDefault="0095166F">
          <w:pPr>
            <w:pStyle w:val="TOC2"/>
            <w:tabs>
              <w:tab w:val="left" w:pos="660"/>
              <w:tab w:val="right" w:pos="9350"/>
            </w:tabs>
            <w:rPr>
              <w:rFonts w:asciiTheme="minorHAnsi" w:eastAsiaTheme="minorEastAsia" w:hAnsiTheme="minorHAnsi" w:cstheme="minorBidi"/>
              <w:noProof/>
              <w:sz w:val="22"/>
              <w:lang w:val="en-GB"/>
            </w:rPr>
          </w:pPr>
          <w:hyperlink w:anchor="_Toc82322800" w:history="1">
            <w:r w:rsidR="00C44A7C" w:rsidRPr="00303BD3">
              <w:rPr>
                <w:rStyle w:val="Hyperlink"/>
                <w:noProof/>
              </w:rPr>
              <w:t>7.</w:t>
            </w:r>
            <w:r w:rsidR="00C44A7C">
              <w:rPr>
                <w:rFonts w:asciiTheme="minorHAnsi" w:eastAsiaTheme="minorEastAsia" w:hAnsiTheme="minorHAnsi" w:cstheme="minorBidi"/>
                <w:noProof/>
                <w:sz w:val="22"/>
                <w:lang w:val="en-GB"/>
              </w:rPr>
              <w:tab/>
            </w:r>
            <w:r w:rsidR="00C44A7C" w:rsidRPr="00303BD3">
              <w:rPr>
                <w:rStyle w:val="Hyperlink"/>
                <w:noProof/>
              </w:rPr>
              <w:t>THS. PHẠM ANH TUẤN</w:t>
            </w:r>
            <w:r w:rsidR="00C44A7C">
              <w:rPr>
                <w:noProof/>
                <w:webHidden/>
              </w:rPr>
              <w:tab/>
            </w:r>
            <w:r w:rsidR="00C44A7C">
              <w:rPr>
                <w:noProof/>
                <w:webHidden/>
              </w:rPr>
              <w:fldChar w:fldCharType="begin"/>
            </w:r>
            <w:r w:rsidR="00C44A7C">
              <w:rPr>
                <w:noProof/>
                <w:webHidden/>
              </w:rPr>
              <w:instrText xml:space="preserve"> PAGEREF _Toc82322800 \h </w:instrText>
            </w:r>
            <w:r w:rsidR="00C44A7C">
              <w:rPr>
                <w:noProof/>
                <w:webHidden/>
              </w:rPr>
            </w:r>
            <w:r w:rsidR="00C44A7C">
              <w:rPr>
                <w:noProof/>
                <w:webHidden/>
              </w:rPr>
              <w:fldChar w:fldCharType="separate"/>
            </w:r>
            <w:r w:rsidR="00C44A7C">
              <w:rPr>
                <w:noProof/>
                <w:webHidden/>
              </w:rPr>
              <w:t>13</w:t>
            </w:r>
            <w:r w:rsidR="00C44A7C">
              <w:rPr>
                <w:noProof/>
                <w:webHidden/>
              </w:rPr>
              <w:fldChar w:fldCharType="end"/>
            </w:r>
          </w:hyperlink>
        </w:p>
        <w:p w14:paraId="0E427B8C" w14:textId="0B93EC6E" w:rsidR="00B215F9" w:rsidRDefault="002E0A7B">
          <w:r>
            <w:fldChar w:fldCharType="end"/>
          </w:r>
        </w:p>
      </w:sdtContent>
    </w:sdt>
    <w:p w14:paraId="5B0400A4" w14:textId="77777777" w:rsidR="00CB2615" w:rsidRDefault="00CB2615">
      <w:pPr>
        <w:rPr>
          <w:rFonts w:asciiTheme="majorHAnsi" w:eastAsiaTheme="majorEastAsia" w:hAnsiTheme="majorHAnsi" w:cstheme="majorBidi"/>
          <w:spacing w:val="-10"/>
          <w:kern w:val="28"/>
          <w:sz w:val="52"/>
          <w:szCs w:val="52"/>
        </w:rPr>
      </w:pPr>
      <w:r>
        <w:rPr>
          <w:sz w:val="52"/>
          <w:szCs w:val="52"/>
        </w:rPr>
        <w:br w:type="page"/>
      </w:r>
    </w:p>
    <w:p w14:paraId="6722811B" w14:textId="375F386A" w:rsidR="00CB2615" w:rsidRPr="00B975EA" w:rsidRDefault="00CB2615" w:rsidP="00CB2615">
      <w:pPr>
        <w:pStyle w:val="Title"/>
        <w:jc w:val="center"/>
        <w:rPr>
          <w:sz w:val="52"/>
          <w:szCs w:val="52"/>
        </w:rPr>
      </w:pPr>
      <w:r>
        <w:rPr>
          <w:sz w:val="52"/>
          <w:szCs w:val="52"/>
        </w:rPr>
        <w:lastRenderedPageBreak/>
        <w:t>CHƯƠNG TRÌNH VÀ DIỄN GIẢ</w:t>
      </w:r>
    </w:p>
    <w:p w14:paraId="750239FD" w14:textId="77777777" w:rsidR="00CB2615" w:rsidRPr="00092CEC" w:rsidRDefault="00CB2615" w:rsidP="00CB2615"/>
    <w:p w14:paraId="1F59E46F" w14:textId="77777777" w:rsidR="00CB2615" w:rsidRPr="00092CEC" w:rsidRDefault="00CB2615" w:rsidP="00CB2615">
      <w:pPr>
        <w:pStyle w:val="Heading1"/>
      </w:pPr>
      <w:bookmarkStart w:id="0" w:name="_Toc82322787"/>
      <w:r w:rsidRPr="00092CEC">
        <w:t xml:space="preserve">Thời gian: </w:t>
      </w:r>
      <w:r>
        <w:t>8h30</w:t>
      </w:r>
      <w:r w:rsidRPr="00092CEC">
        <w:t>-11h</w:t>
      </w:r>
      <w:r>
        <w:t>30</w:t>
      </w:r>
      <w:r w:rsidRPr="00092CEC">
        <w:t xml:space="preserve"> Thứ bảy </w:t>
      </w:r>
      <w:r>
        <w:t>11</w:t>
      </w:r>
      <w:r w:rsidRPr="00092CEC">
        <w:t>/</w:t>
      </w:r>
      <w:r>
        <w:t>9</w:t>
      </w:r>
      <w:r w:rsidRPr="00092CEC">
        <w:t>/2021</w:t>
      </w:r>
      <w:bookmarkEnd w:id="0"/>
      <w:r w:rsidRPr="00092CEC">
        <w:t xml:space="preserve"> </w:t>
      </w:r>
    </w:p>
    <w:p w14:paraId="690B9FC0" w14:textId="77777777" w:rsidR="00CB2615" w:rsidRPr="00092CEC" w:rsidRDefault="00CB2615" w:rsidP="00CB2615">
      <w:pPr>
        <w:pStyle w:val="Heading1"/>
      </w:pPr>
      <w:bookmarkStart w:id="1" w:name="_Toc82322788"/>
      <w:r w:rsidRPr="00092CEC">
        <w:t>Các nội dung chính:</w:t>
      </w:r>
      <w:bookmarkEnd w:id="1"/>
    </w:p>
    <w:p w14:paraId="7DFC6EE0" w14:textId="77777777" w:rsidR="00CB2615" w:rsidRPr="00CA1747" w:rsidRDefault="00CB2615" w:rsidP="00824D96">
      <w:pPr>
        <w:pStyle w:val="ListParagraph"/>
        <w:numPr>
          <w:ilvl w:val="0"/>
          <w:numId w:val="11"/>
        </w:numPr>
        <w:spacing w:after="0" w:line="240" w:lineRule="auto"/>
      </w:pPr>
      <w:r>
        <w:t xml:space="preserve">Các quy định pháp luật về thanh quyết toán và </w:t>
      </w:r>
      <w:r w:rsidRPr="00CA1747">
        <w:t>Một số lưu ý cho doanh nghiệp: Chủ đầu tư, Nhà thầu, Nhà thầu phụ, Tư vấn</w:t>
      </w:r>
    </w:p>
    <w:p w14:paraId="58367751" w14:textId="77777777" w:rsidR="00CB2615" w:rsidRPr="00092CEC" w:rsidRDefault="00CB2615" w:rsidP="00824D96">
      <w:pPr>
        <w:pStyle w:val="ListParagraph"/>
        <w:numPr>
          <w:ilvl w:val="0"/>
          <w:numId w:val="11"/>
        </w:numPr>
        <w:spacing w:after="0" w:line="240" w:lineRule="auto"/>
      </w:pPr>
      <w:r w:rsidRPr="00092CEC">
        <w:t>Thực tiễn giải quyết</w:t>
      </w:r>
      <w:r>
        <w:t xml:space="preserve"> khiếu nại</w:t>
      </w:r>
      <w:r w:rsidRPr="00092CEC">
        <w:t xml:space="preserve"> tranh chấp </w:t>
      </w:r>
      <w:r>
        <w:t>về thanh quyết toán Hợp đồng xây dựng</w:t>
      </w:r>
      <w:r w:rsidRPr="00092CEC">
        <w:t xml:space="preserve"> tại </w:t>
      </w:r>
      <w:r>
        <w:t>Cơ quan Quản lý nhà nước, T</w:t>
      </w:r>
      <w:r w:rsidRPr="00092CEC">
        <w:t>rọng tài</w:t>
      </w:r>
      <w:r>
        <w:t xml:space="preserve"> thương mại, Tòa án</w:t>
      </w:r>
      <w:r w:rsidRPr="00092CEC">
        <w:t xml:space="preserve"> </w:t>
      </w:r>
    </w:p>
    <w:p w14:paraId="3C8C46A7" w14:textId="77777777" w:rsidR="00CB2615" w:rsidRPr="00092CEC" w:rsidRDefault="00CB2615" w:rsidP="00CB2615"/>
    <w:p w14:paraId="6C7F418B" w14:textId="77777777" w:rsidR="00CB2615" w:rsidRPr="00092CEC" w:rsidRDefault="00CB2615" w:rsidP="00CB2615">
      <w:pPr>
        <w:pStyle w:val="Heading1"/>
      </w:pPr>
      <w:bookmarkStart w:id="2" w:name="_Toc82322789"/>
      <w:r w:rsidRPr="00092CEC">
        <w:t>Chương trình</w:t>
      </w:r>
      <w:bookmarkEnd w:id="2"/>
    </w:p>
    <w:p w14:paraId="1A279BF0" w14:textId="79674703" w:rsidR="00CB2615" w:rsidRDefault="00CB2615" w:rsidP="00CB2615">
      <w:pPr>
        <w:pStyle w:val="Heading3"/>
      </w:pPr>
      <w:bookmarkStart w:id="3" w:name="_Toc82322790"/>
      <w:r w:rsidRPr="00092CEC">
        <w:t>Phát biểu Khai mạc</w:t>
      </w:r>
      <w:bookmarkEnd w:id="3"/>
      <w:r w:rsidRPr="00092CEC">
        <w:t xml:space="preserve"> </w:t>
      </w:r>
    </w:p>
    <w:p w14:paraId="681DE5BE" w14:textId="6643CC53" w:rsidR="00096ED2" w:rsidRDefault="00096ED2" w:rsidP="00096ED2">
      <w:pPr>
        <w:spacing w:after="0" w:line="240" w:lineRule="auto"/>
      </w:pPr>
    </w:p>
    <w:p w14:paraId="1E258F6B" w14:textId="77777777" w:rsidR="00096ED2" w:rsidRDefault="00096ED2" w:rsidP="00933C80">
      <w:pPr>
        <w:spacing w:after="0" w:line="240" w:lineRule="auto"/>
        <w:ind w:left="360"/>
        <w:jc w:val="center"/>
      </w:pPr>
      <w:r w:rsidRPr="00096ED2">
        <w:rPr>
          <w:noProof/>
        </w:rPr>
        <w:drawing>
          <wp:inline distT="0" distB="0" distL="0" distR="0" wp14:anchorId="03A5F69C" wp14:editId="68156F71">
            <wp:extent cx="2895600" cy="1961645"/>
            <wp:effectExtent l="0" t="0" r="0" b="635"/>
            <wp:docPr id="9" name="Picture 9"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A picture containing text&#10;&#10;Description automatically generated"/>
                    <pic:cNvPicPr/>
                  </pic:nvPicPr>
                  <pic:blipFill>
                    <a:blip r:embed="rId10"/>
                    <a:stretch>
                      <a:fillRect/>
                    </a:stretch>
                  </pic:blipFill>
                  <pic:spPr>
                    <a:xfrm>
                      <a:off x="0" y="0"/>
                      <a:ext cx="2918540" cy="1977186"/>
                    </a:xfrm>
                    <a:prstGeom prst="rect">
                      <a:avLst/>
                    </a:prstGeom>
                  </pic:spPr>
                </pic:pic>
              </a:graphicData>
            </a:graphic>
          </wp:inline>
        </w:drawing>
      </w:r>
    </w:p>
    <w:p w14:paraId="46582912" w14:textId="321B8D9C" w:rsidR="00096ED2" w:rsidRDefault="00096ED2" w:rsidP="001765BD">
      <w:pPr>
        <w:spacing w:after="0" w:line="240" w:lineRule="auto"/>
        <w:ind w:left="360"/>
        <w:jc w:val="center"/>
      </w:pPr>
      <w:r w:rsidRPr="00096ED2">
        <w:t>Ông Vũ Ánh Dương, Phó Chủ tịch kiêm Tổng thư ký Trung tâm Trọng tài Quốc tế Việt Nam (VIAC)</w:t>
      </w:r>
      <w:r w:rsidR="00933C80">
        <w:t xml:space="preserve">: </w:t>
      </w:r>
      <w:hyperlink r:id="rId11" w:history="1">
        <w:r w:rsidR="001765BD" w:rsidRPr="005F0DDE">
          <w:rPr>
            <w:rStyle w:val="Hyperlink"/>
          </w:rPr>
          <w:t>https://youtu.be/WUh_9M56IXw</w:t>
        </w:r>
      </w:hyperlink>
    </w:p>
    <w:p w14:paraId="1D7C8320" w14:textId="40A1259F" w:rsidR="00096ED2" w:rsidRDefault="00096ED2" w:rsidP="00096ED2">
      <w:pPr>
        <w:spacing w:after="0" w:line="240" w:lineRule="auto"/>
      </w:pPr>
    </w:p>
    <w:p w14:paraId="7CCF291F" w14:textId="52C934E1" w:rsidR="00096ED2" w:rsidRDefault="00933C80" w:rsidP="00933C80">
      <w:pPr>
        <w:spacing w:after="0" w:line="240" w:lineRule="auto"/>
        <w:ind w:left="360"/>
        <w:jc w:val="center"/>
      </w:pPr>
      <w:r w:rsidRPr="00933C80">
        <w:rPr>
          <w:noProof/>
        </w:rPr>
        <w:drawing>
          <wp:inline distT="0" distB="0" distL="0" distR="0" wp14:anchorId="0BFE78E1" wp14:editId="66094C5D">
            <wp:extent cx="2971800" cy="2192655"/>
            <wp:effectExtent l="0" t="0" r="0" b="0"/>
            <wp:docPr id="10" name="Picture 10" descr="Application&#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Application&#10;&#10;Description automatically generated with low confidence"/>
                    <pic:cNvPicPr/>
                  </pic:nvPicPr>
                  <pic:blipFill>
                    <a:blip r:embed="rId12"/>
                    <a:stretch>
                      <a:fillRect/>
                    </a:stretch>
                  </pic:blipFill>
                  <pic:spPr>
                    <a:xfrm>
                      <a:off x="0" y="0"/>
                      <a:ext cx="3007736" cy="2219169"/>
                    </a:xfrm>
                    <a:prstGeom prst="rect">
                      <a:avLst/>
                    </a:prstGeom>
                  </pic:spPr>
                </pic:pic>
              </a:graphicData>
            </a:graphic>
          </wp:inline>
        </w:drawing>
      </w:r>
    </w:p>
    <w:p w14:paraId="107998ED" w14:textId="5742BF97" w:rsidR="00096ED2" w:rsidRDefault="00096ED2" w:rsidP="001765BD">
      <w:pPr>
        <w:spacing w:after="0" w:line="240" w:lineRule="auto"/>
        <w:ind w:left="360"/>
        <w:jc w:val="center"/>
      </w:pPr>
      <w:r>
        <w:t>Ông Phạm Anh Tuấn, Phó Trưởng ban vận động Hội pháp luật xây dựng Việt Nam (SCLVN)</w:t>
      </w:r>
      <w:r w:rsidR="00933C80">
        <w:t>:</w:t>
      </w:r>
      <w:r w:rsidR="00933C80" w:rsidRPr="00933C80">
        <w:t xml:space="preserve"> </w:t>
      </w:r>
      <w:hyperlink r:id="rId13" w:history="1">
        <w:r w:rsidR="00933C80" w:rsidRPr="00E245D1">
          <w:rPr>
            <w:rStyle w:val="Hyperlink"/>
          </w:rPr>
          <w:t>https://youtu.be/AH92fY4Bnq4</w:t>
        </w:r>
      </w:hyperlink>
    </w:p>
    <w:p w14:paraId="558DA51F" w14:textId="007702A6" w:rsidR="00096ED2" w:rsidRDefault="00096ED2" w:rsidP="00096ED2">
      <w:pPr>
        <w:spacing w:after="0" w:line="240" w:lineRule="auto"/>
      </w:pPr>
    </w:p>
    <w:p w14:paraId="70AD539F" w14:textId="77777777" w:rsidR="00096ED2" w:rsidRPr="00096ED2" w:rsidRDefault="00096ED2" w:rsidP="00096ED2">
      <w:pPr>
        <w:spacing w:after="0" w:line="240" w:lineRule="auto"/>
      </w:pPr>
    </w:p>
    <w:p w14:paraId="7C9600EE" w14:textId="650D262B" w:rsidR="00CB2615" w:rsidRPr="00092CEC" w:rsidRDefault="00CB2615" w:rsidP="00CB2615">
      <w:pPr>
        <w:pStyle w:val="Heading3"/>
      </w:pPr>
      <w:bookmarkStart w:id="4" w:name="_Toc82322791"/>
      <w:r w:rsidRPr="00092CEC">
        <w:t xml:space="preserve">Phiên 1- </w:t>
      </w:r>
      <w:r>
        <w:t>Các bài trình bày</w:t>
      </w:r>
      <w:bookmarkEnd w:id="4"/>
      <w:r w:rsidRPr="00092CEC">
        <w:t xml:space="preserve"> </w:t>
      </w:r>
    </w:p>
    <w:p w14:paraId="70B80662" w14:textId="2F7221A3" w:rsidR="00895404" w:rsidRDefault="00895404" w:rsidP="00E535F8">
      <w:pPr>
        <w:spacing w:after="0" w:line="240" w:lineRule="auto"/>
        <w:ind w:left="360"/>
        <w:jc w:val="center"/>
      </w:pPr>
      <w:r w:rsidRPr="00895404">
        <w:rPr>
          <w:noProof/>
        </w:rPr>
        <w:drawing>
          <wp:inline distT="0" distB="0" distL="0" distR="0" wp14:anchorId="46EED02E" wp14:editId="30F12DAD">
            <wp:extent cx="4572000" cy="2331720"/>
            <wp:effectExtent l="0" t="0" r="0" b="0"/>
            <wp:docPr id="12" name="Picture 12" descr="A screenshot of a comput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A screenshot of a computer&#10;&#10;Description automatically generated with medium confidence"/>
                    <pic:cNvPicPr/>
                  </pic:nvPicPr>
                  <pic:blipFill>
                    <a:blip r:embed="rId14"/>
                    <a:stretch>
                      <a:fillRect/>
                    </a:stretch>
                  </pic:blipFill>
                  <pic:spPr>
                    <a:xfrm>
                      <a:off x="0" y="0"/>
                      <a:ext cx="4572000" cy="2331720"/>
                    </a:xfrm>
                    <a:prstGeom prst="rect">
                      <a:avLst/>
                    </a:prstGeom>
                  </pic:spPr>
                </pic:pic>
              </a:graphicData>
            </a:graphic>
          </wp:inline>
        </w:drawing>
      </w:r>
    </w:p>
    <w:p w14:paraId="4881313F" w14:textId="48393A09" w:rsidR="00C44A7C" w:rsidRDefault="00C44A7C" w:rsidP="00E535F8">
      <w:pPr>
        <w:spacing w:after="0" w:line="240" w:lineRule="auto"/>
        <w:ind w:left="360"/>
        <w:jc w:val="center"/>
      </w:pPr>
      <w:r>
        <w:rPr>
          <w:noProof/>
        </w:rPr>
        <w:drawing>
          <wp:inline distT="0" distB="0" distL="0" distR="0" wp14:anchorId="567458BD" wp14:editId="324AEF01">
            <wp:extent cx="4572000" cy="3483864"/>
            <wp:effectExtent l="0" t="0" r="0" b="2540"/>
            <wp:docPr id="17" name="Picture 17"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descr="Graphical user interface, text, application&#10;&#10;Description automatically generated"/>
                    <pic:cNvPicPr/>
                  </pic:nvPicPr>
                  <pic:blipFill>
                    <a:blip r:embed="rId15"/>
                    <a:stretch>
                      <a:fillRect/>
                    </a:stretch>
                  </pic:blipFill>
                  <pic:spPr>
                    <a:xfrm>
                      <a:off x="0" y="0"/>
                      <a:ext cx="4572000" cy="3483864"/>
                    </a:xfrm>
                    <a:prstGeom prst="rect">
                      <a:avLst/>
                    </a:prstGeom>
                  </pic:spPr>
                </pic:pic>
              </a:graphicData>
            </a:graphic>
          </wp:inline>
        </w:drawing>
      </w:r>
    </w:p>
    <w:p w14:paraId="21AE93E3" w14:textId="3DAEA9E2" w:rsidR="00CB2615" w:rsidRDefault="00CB2615" w:rsidP="00E535F8">
      <w:pPr>
        <w:spacing w:after="0" w:line="240" w:lineRule="auto"/>
        <w:ind w:left="360"/>
        <w:jc w:val="center"/>
      </w:pPr>
      <w:r>
        <w:t>TTV</w:t>
      </w:r>
      <w:r w:rsidRPr="00092CEC">
        <w:t xml:space="preserve">. </w:t>
      </w:r>
      <w:r>
        <w:t>Nguyễn Bắc Thủy</w:t>
      </w:r>
      <w:r w:rsidRPr="00092CEC">
        <w:t xml:space="preserve"> : </w:t>
      </w:r>
      <w:r>
        <w:t>Các quy định pháp luật về thanh quyết toán Hợp đồng xây dựng và một số tranh chấp thường gặp</w:t>
      </w:r>
      <w:r w:rsidR="00AF5C63">
        <w:t>:</w:t>
      </w:r>
      <w:r w:rsidR="00895404" w:rsidRPr="00895404">
        <w:t xml:space="preserve"> </w:t>
      </w:r>
      <w:hyperlink r:id="rId16" w:history="1">
        <w:r w:rsidR="00895404" w:rsidRPr="00E245D1">
          <w:rPr>
            <w:rStyle w:val="Hyperlink"/>
          </w:rPr>
          <w:t>https://youtu.be/8bVoGDowngE</w:t>
        </w:r>
      </w:hyperlink>
      <w:r w:rsidR="00895404">
        <w:t xml:space="preserve"> </w:t>
      </w:r>
    </w:p>
    <w:p w14:paraId="581D7D66" w14:textId="47374E95" w:rsidR="00096ED2" w:rsidRDefault="00096ED2" w:rsidP="00E535F8">
      <w:pPr>
        <w:spacing w:after="0" w:line="240" w:lineRule="auto"/>
        <w:ind w:left="360"/>
        <w:jc w:val="center"/>
      </w:pPr>
    </w:p>
    <w:p w14:paraId="2FCE95A7" w14:textId="234FF43F" w:rsidR="00895404" w:rsidRDefault="00895404" w:rsidP="00E535F8">
      <w:pPr>
        <w:spacing w:after="0" w:line="240" w:lineRule="auto"/>
        <w:ind w:left="360"/>
        <w:jc w:val="center"/>
      </w:pPr>
    </w:p>
    <w:p w14:paraId="4D59E0CA" w14:textId="7B39A87B" w:rsidR="00895404" w:rsidRDefault="00895404" w:rsidP="00E535F8">
      <w:pPr>
        <w:spacing w:after="0" w:line="240" w:lineRule="auto"/>
        <w:ind w:left="360"/>
        <w:jc w:val="center"/>
      </w:pPr>
      <w:r w:rsidRPr="00895404">
        <w:rPr>
          <w:noProof/>
        </w:rPr>
        <w:lastRenderedPageBreak/>
        <w:drawing>
          <wp:inline distT="0" distB="0" distL="0" distR="0" wp14:anchorId="2A530AAD" wp14:editId="549535B1">
            <wp:extent cx="4572000" cy="2350008"/>
            <wp:effectExtent l="19050" t="19050" r="19050" b="12700"/>
            <wp:docPr id="13" name="Picture 13"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Text&#10;&#10;Description automatically generated"/>
                    <pic:cNvPicPr/>
                  </pic:nvPicPr>
                  <pic:blipFill>
                    <a:blip r:embed="rId17"/>
                    <a:stretch>
                      <a:fillRect/>
                    </a:stretch>
                  </pic:blipFill>
                  <pic:spPr>
                    <a:xfrm>
                      <a:off x="0" y="0"/>
                      <a:ext cx="4572000" cy="2350008"/>
                    </a:xfrm>
                    <a:prstGeom prst="rect">
                      <a:avLst/>
                    </a:prstGeom>
                    <a:ln>
                      <a:solidFill>
                        <a:schemeClr val="accent1"/>
                      </a:solidFill>
                    </a:ln>
                  </pic:spPr>
                </pic:pic>
              </a:graphicData>
            </a:graphic>
          </wp:inline>
        </w:drawing>
      </w:r>
    </w:p>
    <w:p w14:paraId="6E016713" w14:textId="51534E20" w:rsidR="00C44A7C" w:rsidRPr="00092CEC" w:rsidRDefault="00C44A7C" w:rsidP="00E535F8">
      <w:pPr>
        <w:spacing w:after="0" w:line="240" w:lineRule="auto"/>
        <w:ind w:left="360"/>
        <w:jc w:val="center"/>
      </w:pPr>
      <w:r>
        <w:rPr>
          <w:noProof/>
        </w:rPr>
        <w:drawing>
          <wp:inline distT="0" distB="0" distL="0" distR="0" wp14:anchorId="03E91073" wp14:editId="754BA9A2">
            <wp:extent cx="4572000" cy="2898648"/>
            <wp:effectExtent l="0" t="0" r="0" b="0"/>
            <wp:docPr id="19" name="Picture 19" descr="Graphical user interface, text, application, emai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descr="Graphical user interface, text, application, email&#10;&#10;Description automatically generated"/>
                    <pic:cNvPicPr/>
                  </pic:nvPicPr>
                  <pic:blipFill>
                    <a:blip r:embed="rId18"/>
                    <a:stretch>
                      <a:fillRect/>
                    </a:stretch>
                  </pic:blipFill>
                  <pic:spPr>
                    <a:xfrm>
                      <a:off x="0" y="0"/>
                      <a:ext cx="4572000" cy="2898648"/>
                    </a:xfrm>
                    <a:prstGeom prst="rect">
                      <a:avLst/>
                    </a:prstGeom>
                  </pic:spPr>
                </pic:pic>
              </a:graphicData>
            </a:graphic>
          </wp:inline>
        </w:drawing>
      </w:r>
    </w:p>
    <w:p w14:paraId="416C34D2" w14:textId="18A984F4" w:rsidR="00CB2615" w:rsidRDefault="00CB2615" w:rsidP="00E535F8">
      <w:pPr>
        <w:spacing w:after="0" w:line="240" w:lineRule="auto"/>
        <w:ind w:left="360"/>
        <w:jc w:val="center"/>
      </w:pPr>
      <w:r>
        <w:t xml:space="preserve">TTV. Ninh Viết Định: </w:t>
      </w:r>
      <w:r w:rsidRPr="00CC1E0D">
        <w:t xml:space="preserve">Hợp đồng </w:t>
      </w:r>
      <w:r>
        <w:t>Xây dựng</w:t>
      </w:r>
      <w:r w:rsidRPr="00CC1E0D">
        <w:t xml:space="preserve"> và quy định về thanh toán nhìn từ góc độ </w:t>
      </w:r>
      <w:r>
        <w:t>Chủ đầu tư</w:t>
      </w:r>
      <w:r w:rsidR="00895404">
        <w:t xml:space="preserve"> </w:t>
      </w:r>
      <w:hyperlink r:id="rId19" w:history="1">
        <w:r w:rsidR="00895404" w:rsidRPr="00E245D1">
          <w:rPr>
            <w:rStyle w:val="Hyperlink"/>
          </w:rPr>
          <w:t>https://youtu.be/Wj5S9PoaNUE</w:t>
        </w:r>
      </w:hyperlink>
      <w:r w:rsidR="00895404">
        <w:t xml:space="preserve"> </w:t>
      </w:r>
    </w:p>
    <w:p w14:paraId="6053A3F9" w14:textId="58BC20C7" w:rsidR="00895404" w:rsidRDefault="00895404" w:rsidP="00E535F8">
      <w:pPr>
        <w:spacing w:after="0" w:line="240" w:lineRule="auto"/>
        <w:ind w:left="360"/>
        <w:jc w:val="center"/>
      </w:pPr>
    </w:p>
    <w:p w14:paraId="44425F74" w14:textId="4154C8A5" w:rsidR="00895404" w:rsidRDefault="00895404" w:rsidP="00E535F8">
      <w:pPr>
        <w:spacing w:after="0" w:line="240" w:lineRule="auto"/>
        <w:ind w:left="360"/>
        <w:jc w:val="center"/>
      </w:pPr>
    </w:p>
    <w:p w14:paraId="6CA2442C" w14:textId="0AF46AFA" w:rsidR="00895404" w:rsidRDefault="00895404" w:rsidP="00E535F8">
      <w:pPr>
        <w:spacing w:after="0" w:line="240" w:lineRule="auto"/>
        <w:ind w:left="360"/>
        <w:jc w:val="center"/>
      </w:pPr>
      <w:r w:rsidRPr="00895404">
        <w:rPr>
          <w:noProof/>
        </w:rPr>
        <w:lastRenderedPageBreak/>
        <w:drawing>
          <wp:inline distT="0" distB="0" distL="0" distR="0" wp14:anchorId="42BAD42A" wp14:editId="72B7A9A7">
            <wp:extent cx="4572000" cy="2569464"/>
            <wp:effectExtent l="0" t="0" r="0" b="2540"/>
            <wp:docPr id="14" name="Picture 14" descr="A screenshot of a comput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A screenshot of a computer&#10;&#10;Description automatically generated with medium confidence"/>
                    <pic:cNvPicPr/>
                  </pic:nvPicPr>
                  <pic:blipFill>
                    <a:blip r:embed="rId20"/>
                    <a:stretch>
                      <a:fillRect/>
                    </a:stretch>
                  </pic:blipFill>
                  <pic:spPr>
                    <a:xfrm>
                      <a:off x="0" y="0"/>
                      <a:ext cx="4572000" cy="2569464"/>
                    </a:xfrm>
                    <a:prstGeom prst="rect">
                      <a:avLst/>
                    </a:prstGeom>
                  </pic:spPr>
                </pic:pic>
              </a:graphicData>
            </a:graphic>
          </wp:inline>
        </w:drawing>
      </w:r>
    </w:p>
    <w:p w14:paraId="5DB89D4F" w14:textId="45B408DC" w:rsidR="00C44A7C" w:rsidRDefault="00C44A7C" w:rsidP="00E535F8">
      <w:pPr>
        <w:spacing w:after="0" w:line="240" w:lineRule="auto"/>
        <w:ind w:left="360"/>
        <w:jc w:val="center"/>
      </w:pPr>
      <w:r>
        <w:rPr>
          <w:noProof/>
        </w:rPr>
        <w:drawing>
          <wp:inline distT="0" distB="0" distL="0" distR="0" wp14:anchorId="26C4AE13" wp14:editId="1C593766">
            <wp:extent cx="4572000" cy="2816352"/>
            <wp:effectExtent l="0" t="0" r="0" b="3175"/>
            <wp:docPr id="20" name="Picture 20" descr="Graphical user interface, text, application, emai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descr="Graphical user interface, text, application, email&#10;&#10;Description automatically generated"/>
                    <pic:cNvPicPr/>
                  </pic:nvPicPr>
                  <pic:blipFill>
                    <a:blip r:embed="rId21"/>
                    <a:stretch>
                      <a:fillRect/>
                    </a:stretch>
                  </pic:blipFill>
                  <pic:spPr>
                    <a:xfrm>
                      <a:off x="0" y="0"/>
                      <a:ext cx="4572000" cy="2816352"/>
                    </a:xfrm>
                    <a:prstGeom prst="rect">
                      <a:avLst/>
                    </a:prstGeom>
                  </pic:spPr>
                </pic:pic>
              </a:graphicData>
            </a:graphic>
          </wp:inline>
        </w:drawing>
      </w:r>
    </w:p>
    <w:p w14:paraId="78AFF73B" w14:textId="09E973EA" w:rsidR="00E535F8" w:rsidRDefault="00E535F8" w:rsidP="00E535F8">
      <w:pPr>
        <w:spacing w:after="0" w:line="240" w:lineRule="auto"/>
        <w:ind w:left="360"/>
        <w:jc w:val="center"/>
      </w:pPr>
      <w:r>
        <w:t xml:space="preserve">TS. Nguyễn Thị Hoa: </w:t>
      </w:r>
      <w:bookmarkStart w:id="5" w:name="_Hlk80961199"/>
      <w:r>
        <w:t>Áp dụng điều khoản Bất khả kháng và Hoàn cảnh thay đổi cơ bản của BLDS 2015 trong việc thực hiện nghĩa vụ thanh quyết toán Hợp đồng xây dựng</w:t>
      </w:r>
      <w:bookmarkEnd w:id="5"/>
      <w:r>
        <w:t xml:space="preserve"> </w:t>
      </w:r>
      <w:hyperlink r:id="rId22" w:history="1">
        <w:r w:rsidR="00895404" w:rsidRPr="00E245D1">
          <w:rPr>
            <w:rStyle w:val="Hyperlink"/>
          </w:rPr>
          <w:t>https://youtu.be/WieYMUB6lMA</w:t>
        </w:r>
      </w:hyperlink>
      <w:r w:rsidR="00895404">
        <w:t xml:space="preserve"> </w:t>
      </w:r>
    </w:p>
    <w:p w14:paraId="25CCDA2A" w14:textId="413E15CE" w:rsidR="00E535F8" w:rsidRDefault="00E535F8" w:rsidP="00E535F8">
      <w:pPr>
        <w:spacing w:after="0" w:line="240" w:lineRule="auto"/>
        <w:ind w:left="360"/>
        <w:jc w:val="center"/>
      </w:pPr>
    </w:p>
    <w:p w14:paraId="05D766F1" w14:textId="3394DCA1" w:rsidR="00895404" w:rsidRDefault="00895404" w:rsidP="00E535F8">
      <w:pPr>
        <w:spacing w:after="0" w:line="240" w:lineRule="auto"/>
        <w:ind w:left="360"/>
        <w:jc w:val="center"/>
      </w:pPr>
    </w:p>
    <w:p w14:paraId="70E0E55A" w14:textId="492936BA" w:rsidR="00895404" w:rsidRDefault="00895404" w:rsidP="00E535F8">
      <w:pPr>
        <w:spacing w:after="0" w:line="240" w:lineRule="auto"/>
        <w:ind w:left="360"/>
        <w:jc w:val="center"/>
      </w:pPr>
      <w:r w:rsidRPr="00895404">
        <w:rPr>
          <w:noProof/>
        </w:rPr>
        <w:lastRenderedPageBreak/>
        <w:drawing>
          <wp:inline distT="0" distB="0" distL="0" distR="0" wp14:anchorId="57348D01" wp14:editId="25AF179A">
            <wp:extent cx="4572000" cy="2368296"/>
            <wp:effectExtent l="0" t="0" r="0" b="0"/>
            <wp:docPr id="15" name="Picture 15" descr="A picture containing 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A picture containing graphical user interface&#10;&#10;Description automatically generated"/>
                    <pic:cNvPicPr/>
                  </pic:nvPicPr>
                  <pic:blipFill>
                    <a:blip r:embed="rId23"/>
                    <a:stretch>
                      <a:fillRect/>
                    </a:stretch>
                  </pic:blipFill>
                  <pic:spPr>
                    <a:xfrm>
                      <a:off x="0" y="0"/>
                      <a:ext cx="4572000" cy="2368296"/>
                    </a:xfrm>
                    <a:prstGeom prst="rect">
                      <a:avLst/>
                    </a:prstGeom>
                  </pic:spPr>
                </pic:pic>
              </a:graphicData>
            </a:graphic>
          </wp:inline>
        </w:drawing>
      </w:r>
    </w:p>
    <w:p w14:paraId="4D2557DC" w14:textId="20F8981F" w:rsidR="00C44A7C" w:rsidRDefault="00C44A7C" w:rsidP="00E535F8">
      <w:pPr>
        <w:spacing w:after="0" w:line="240" w:lineRule="auto"/>
        <w:ind w:left="360"/>
        <w:jc w:val="center"/>
      </w:pPr>
      <w:r>
        <w:rPr>
          <w:noProof/>
        </w:rPr>
        <w:drawing>
          <wp:inline distT="0" distB="0" distL="0" distR="0" wp14:anchorId="7BF08FD6" wp14:editId="70E6CAA5">
            <wp:extent cx="4572000" cy="3931920"/>
            <wp:effectExtent l="0" t="0" r="0" b="0"/>
            <wp:docPr id="21" name="Picture 21"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descr="Graphical user interface, application&#10;&#10;Description automatically generated"/>
                    <pic:cNvPicPr/>
                  </pic:nvPicPr>
                  <pic:blipFill>
                    <a:blip r:embed="rId24"/>
                    <a:stretch>
                      <a:fillRect/>
                    </a:stretch>
                  </pic:blipFill>
                  <pic:spPr>
                    <a:xfrm>
                      <a:off x="0" y="0"/>
                      <a:ext cx="4572000" cy="3931920"/>
                    </a:xfrm>
                    <a:prstGeom prst="rect">
                      <a:avLst/>
                    </a:prstGeom>
                  </pic:spPr>
                </pic:pic>
              </a:graphicData>
            </a:graphic>
          </wp:inline>
        </w:drawing>
      </w:r>
    </w:p>
    <w:p w14:paraId="6F332F75" w14:textId="17B1FB88" w:rsidR="00CB2615" w:rsidRDefault="00CB2615" w:rsidP="00E535F8">
      <w:pPr>
        <w:spacing w:after="0" w:line="240" w:lineRule="auto"/>
        <w:ind w:left="360"/>
        <w:jc w:val="center"/>
      </w:pPr>
      <w:r>
        <w:t>LS. Lê Thế Hùng: Một số tranh chấp thường gặp về điều khoản thanh quyết toán khi dùng mẫu Hợp đồng FIDIC</w:t>
      </w:r>
      <w:r w:rsidR="00E535F8">
        <w:t xml:space="preserve"> </w:t>
      </w:r>
      <w:hyperlink r:id="rId25" w:history="1">
        <w:r w:rsidR="00895404" w:rsidRPr="00E245D1">
          <w:rPr>
            <w:rStyle w:val="Hyperlink"/>
          </w:rPr>
          <w:t>https://youtu.be/m4YloxRhezY</w:t>
        </w:r>
      </w:hyperlink>
      <w:r w:rsidR="00895404">
        <w:t xml:space="preserve"> </w:t>
      </w:r>
    </w:p>
    <w:p w14:paraId="6BE181F4" w14:textId="77777777" w:rsidR="00E535F8" w:rsidRDefault="00E535F8" w:rsidP="00E535F8">
      <w:pPr>
        <w:spacing w:after="0" w:line="240" w:lineRule="auto"/>
        <w:ind w:left="360"/>
        <w:jc w:val="center"/>
      </w:pPr>
    </w:p>
    <w:p w14:paraId="43F14AA3" w14:textId="4B35FD2D" w:rsidR="00E535F8" w:rsidRDefault="00895404" w:rsidP="00E535F8">
      <w:pPr>
        <w:spacing w:after="0" w:line="240" w:lineRule="auto"/>
        <w:ind w:left="360"/>
        <w:jc w:val="center"/>
      </w:pPr>
      <w:r w:rsidRPr="00895404">
        <w:rPr>
          <w:noProof/>
        </w:rPr>
        <w:lastRenderedPageBreak/>
        <w:drawing>
          <wp:inline distT="0" distB="0" distL="0" distR="0" wp14:anchorId="20E2A9BA" wp14:editId="60F8FE05">
            <wp:extent cx="4572000" cy="2377440"/>
            <wp:effectExtent l="0" t="0" r="0" b="3810"/>
            <wp:docPr id="16" name="Picture 16" descr="A screenshot of a comput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descr="A screenshot of a computer&#10;&#10;Description automatically generated with medium confidence"/>
                    <pic:cNvPicPr/>
                  </pic:nvPicPr>
                  <pic:blipFill>
                    <a:blip r:embed="rId26"/>
                    <a:stretch>
                      <a:fillRect/>
                    </a:stretch>
                  </pic:blipFill>
                  <pic:spPr>
                    <a:xfrm>
                      <a:off x="0" y="0"/>
                      <a:ext cx="4572000" cy="2377440"/>
                    </a:xfrm>
                    <a:prstGeom prst="rect">
                      <a:avLst/>
                    </a:prstGeom>
                  </pic:spPr>
                </pic:pic>
              </a:graphicData>
            </a:graphic>
          </wp:inline>
        </w:drawing>
      </w:r>
    </w:p>
    <w:p w14:paraId="713E8EBF" w14:textId="551A0D73" w:rsidR="00C44A7C" w:rsidRDefault="00C44A7C" w:rsidP="00E535F8">
      <w:pPr>
        <w:spacing w:after="0" w:line="240" w:lineRule="auto"/>
        <w:ind w:left="360"/>
        <w:jc w:val="center"/>
      </w:pPr>
      <w:r>
        <w:rPr>
          <w:noProof/>
        </w:rPr>
        <w:drawing>
          <wp:inline distT="0" distB="0" distL="0" distR="0" wp14:anchorId="6382DF66" wp14:editId="2C253138">
            <wp:extent cx="4572000" cy="2889504"/>
            <wp:effectExtent l="0" t="0" r="0" b="6350"/>
            <wp:docPr id="22" name="Picture 22"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Graphical user interface, application&#10;&#10;Description automatically generated"/>
                    <pic:cNvPicPr/>
                  </pic:nvPicPr>
                  <pic:blipFill>
                    <a:blip r:embed="rId27"/>
                    <a:stretch>
                      <a:fillRect/>
                    </a:stretch>
                  </pic:blipFill>
                  <pic:spPr>
                    <a:xfrm>
                      <a:off x="0" y="0"/>
                      <a:ext cx="4572000" cy="2889504"/>
                    </a:xfrm>
                    <a:prstGeom prst="rect">
                      <a:avLst/>
                    </a:prstGeom>
                  </pic:spPr>
                </pic:pic>
              </a:graphicData>
            </a:graphic>
          </wp:inline>
        </w:drawing>
      </w:r>
    </w:p>
    <w:p w14:paraId="25249998" w14:textId="398C34BF" w:rsidR="00CB2615" w:rsidRDefault="00CB2615" w:rsidP="00E535F8">
      <w:pPr>
        <w:spacing w:after="0" w:line="240" w:lineRule="auto"/>
        <w:ind w:left="360"/>
        <w:jc w:val="center"/>
      </w:pPr>
      <w:r>
        <w:t>TTV. Nguyễn Công Phú</w:t>
      </w:r>
      <w:r w:rsidRPr="00092CEC">
        <w:t xml:space="preserve"> :  </w:t>
      </w:r>
      <w:r>
        <w:t>Thực tiễn xét xử các tranh chấp về thanh quyết toán Hợp đồng xây dựng tại Tòa án và Trọng tài.</w:t>
      </w:r>
      <w:r w:rsidR="00E535F8" w:rsidRPr="00E535F8">
        <w:t xml:space="preserve"> </w:t>
      </w:r>
      <w:hyperlink r:id="rId28" w:history="1">
        <w:r w:rsidR="00E535F8" w:rsidRPr="00E245D1">
          <w:rPr>
            <w:rStyle w:val="Hyperlink"/>
          </w:rPr>
          <w:t>https://youtu.be/KXCc4yMSm9E</w:t>
        </w:r>
      </w:hyperlink>
      <w:r w:rsidR="00E535F8">
        <w:t xml:space="preserve"> </w:t>
      </w:r>
    </w:p>
    <w:p w14:paraId="53336E0B" w14:textId="57FE1180" w:rsidR="00E535F8" w:rsidRDefault="00E535F8" w:rsidP="00E535F8">
      <w:pPr>
        <w:spacing w:after="0" w:line="240" w:lineRule="auto"/>
        <w:ind w:left="360"/>
        <w:jc w:val="center"/>
      </w:pPr>
    </w:p>
    <w:p w14:paraId="48F24693" w14:textId="438E5C35" w:rsidR="00E535F8" w:rsidRDefault="00895404" w:rsidP="00E535F8">
      <w:pPr>
        <w:spacing w:after="0" w:line="240" w:lineRule="auto"/>
        <w:ind w:left="360"/>
        <w:jc w:val="center"/>
      </w:pPr>
      <w:r w:rsidRPr="00895404">
        <w:rPr>
          <w:noProof/>
        </w:rPr>
        <w:lastRenderedPageBreak/>
        <w:drawing>
          <wp:inline distT="0" distB="0" distL="0" distR="0" wp14:anchorId="640FB180" wp14:editId="29DDF861">
            <wp:extent cx="4572000" cy="2944368"/>
            <wp:effectExtent l="0" t="0" r="0" b="8890"/>
            <wp:docPr id="18" name="Picture 18"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Graphical user interface, application&#10;&#10;Description automatically generated"/>
                    <pic:cNvPicPr/>
                  </pic:nvPicPr>
                  <pic:blipFill>
                    <a:blip r:embed="rId29"/>
                    <a:stretch>
                      <a:fillRect/>
                    </a:stretch>
                  </pic:blipFill>
                  <pic:spPr>
                    <a:xfrm>
                      <a:off x="0" y="0"/>
                      <a:ext cx="4572000" cy="2944368"/>
                    </a:xfrm>
                    <a:prstGeom prst="rect">
                      <a:avLst/>
                    </a:prstGeom>
                  </pic:spPr>
                </pic:pic>
              </a:graphicData>
            </a:graphic>
          </wp:inline>
        </w:drawing>
      </w:r>
    </w:p>
    <w:p w14:paraId="47743538" w14:textId="1A248383" w:rsidR="00C44A7C" w:rsidRDefault="00C44A7C" w:rsidP="00E535F8">
      <w:pPr>
        <w:spacing w:after="0" w:line="240" w:lineRule="auto"/>
        <w:ind w:left="360"/>
        <w:jc w:val="center"/>
      </w:pPr>
      <w:r>
        <w:rPr>
          <w:noProof/>
        </w:rPr>
        <w:drawing>
          <wp:inline distT="0" distB="0" distL="0" distR="0" wp14:anchorId="05D5FA88" wp14:editId="2F7B90CB">
            <wp:extent cx="4572000" cy="4370832"/>
            <wp:effectExtent l="0" t="0" r="0" b="0"/>
            <wp:docPr id="23" name="Picture 23" descr="Tex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descr="Text&#10;&#10;Description automatically generated with medium confidence"/>
                    <pic:cNvPicPr/>
                  </pic:nvPicPr>
                  <pic:blipFill>
                    <a:blip r:embed="rId30"/>
                    <a:stretch>
                      <a:fillRect/>
                    </a:stretch>
                  </pic:blipFill>
                  <pic:spPr>
                    <a:xfrm>
                      <a:off x="0" y="0"/>
                      <a:ext cx="4572000" cy="4370832"/>
                    </a:xfrm>
                    <a:prstGeom prst="rect">
                      <a:avLst/>
                    </a:prstGeom>
                  </pic:spPr>
                </pic:pic>
              </a:graphicData>
            </a:graphic>
          </wp:inline>
        </w:drawing>
      </w:r>
    </w:p>
    <w:p w14:paraId="08251013" w14:textId="02ECBCDC" w:rsidR="00CB2615" w:rsidRDefault="00CB2615" w:rsidP="00E535F8">
      <w:pPr>
        <w:spacing w:after="0" w:line="240" w:lineRule="auto"/>
        <w:ind w:left="360"/>
        <w:jc w:val="center"/>
      </w:pPr>
      <w:r w:rsidRPr="00092CEC">
        <w:t>T</w:t>
      </w:r>
      <w:r>
        <w:t>S. Lê Nguyễn Minh Quang</w:t>
      </w:r>
      <w:r w:rsidRPr="00092CEC">
        <w:t xml:space="preserve">: </w:t>
      </w:r>
      <w:r>
        <w:t>Áp dụng bảo lãnh thanh toán để phòng ngừa tranh chấp về thanh quyết toán Hợp đồng xây dựng</w:t>
      </w:r>
      <w:r w:rsidR="00E535F8">
        <w:t xml:space="preserve">: </w:t>
      </w:r>
      <w:hyperlink r:id="rId31" w:history="1">
        <w:r w:rsidR="00E535F8" w:rsidRPr="00E245D1">
          <w:rPr>
            <w:rStyle w:val="Hyperlink"/>
          </w:rPr>
          <w:t>https://youtu.be/_r21rp9rGrc</w:t>
        </w:r>
      </w:hyperlink>
      <w:r w:rsidR="00E535F8">
        <w:t xml:space="preserve"> </w:t>
      </w:r>
    </w:p>
    <w:p w14:paraId="10E650B1" w14:textId="35C5E87A" w:rsidR="00CB2615" w:rsidRDefault="00CB2615" w:rsidP="00CB2615">
      <w:pPr>
        <w:pStyle w:val="Heading3"/>
      </w:pPr>
      <w:bookmarkStart w:id="6" w:name="_Toc82322792"/>
      <w:r w:rsidRPr="00092CEC">
        <w:t>Phiên 2- Thảo luận</w:t>
      </w:r>
      <w:bookmarkEnd w:id="6"/>
      <w:r w:rsidRPr="00092CEC">
        <w:t xml:space="preserve"> </w:t>
      </w:r>
    </w:p>
    <w:p w14:paraId="04746F7C" w14:textId="4ACF8723" w:rsidR="00895404" w:rsidRPr="00895404" w:rsidRDefault="00895404" w:rsidP="008C6B45">
      <w:pPr>
        <w:jc w:val="center"/>
      </w:pPr>
      <w:r w:rsidRPr="00895404">
        <w:rPr>
          <w:noProof/>
        </w:rPr>
        <w:lastRenderedPageBreak/>
        <w:drawing>
          <wp:inline distT="0" distB="0" distL="0" distR="0" wp14:anchorId="168035C4" wp14:editId="326E7F8F">
            <wp:extent cx="4572000" cy="2377440"/>
            <wp:effectExtent l="0" t="0" r="0" b="3810"/>
            <wp:docPr id="11" name="Picture 11"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Graphical user interface&#10;&#10;Description automatically generated"/>
                    <pic:cNvPicPr/>
                  </pic:nvPicPr>
                  <pic:blipFill>
                    <a:blip r:embed="rId32"/>
                    <a:stretch>
                      <a:fillRect/>
                    </a:stretch>
                  </pic:blipFill>
                  <pic:spPr>
                    <a:xfrm>
                      <a:off x="0" y="0"/>
                      <a:ext cx="4572000" cy="2377440"/>
                    </a:xfrm>
                    <a:prstGeom prst="rect">
                      <a:avLst/>
                    </a:prstGeom>
                  </pic:spPr>
                </pic:pic>
              </a:graphicData>
            </a:graphic>
          </wp:inline>
        </w:drawing>
      </w:r>
    </w:p>
    <w:p w14:paraId="4B5D2B17" w14:textId="4B56DC4C" w:rsidR="00CB2615" w:rsidRDefault="0095166F" w:rsidP="00895404">
      <w:pPr>
        <w:jc w:val="center"/>
      </w:pPr>
      <w:hyperlink r:id="rId33" w:history="1">
        <w:r w:rsidR="00895404" w:rsidRPr="00E245D1">
          <w:rPr>
            <w:rStyle w:val="Hyperlink"/>
          </w:rPr>
          <w:t>https://youtu.be/zHN_OV8a7wc</w:t>
        </w:r>
      </w:hyperlink>
      <w:r w:rsidR="00895404">
        <w:t xml:space="preserve"> </w:t>
      </w:r>
    </w:p>
    <w:p w14:paraId="39FE6EE9" w14:textId="1E56C7C0" w:rsidR="001765BD" w:rsidRDefault="001765BD" w:rsidP="001765BD"/>
    <w:p w14:paraId="66306332" w14:textId="250DFA2A" w:rsidR="00CB2615" w:rsidRDefault="00CB2615" w:rsidP="00CB2615">
      <w:pPr>
        <w:pStyle w:val="Heading1"/>
      </w:pPr>
      <w:bookmarkStart w:id="7" w:name="_Toc82322793"/>
      <w:r>
        <w:t>CÁC DIỄN GIẢ</w:t>
      </w:r>
      <w:bookmarkEnd w:id="7"/>
    </w:p>
    <w:p w14:paraId="4A6D15D3" w14:textId="77777777" w:rsidR="00CB2615" w:rsidRDefault="00CB2615" w:rsidP="00CB2615">
      <w:r>
        <w:rPr>
          <w:noProof/>
        </w:rPr>
        <w:drawing>
          <wp:inline distT="0" distB="0" distL="0" distR="0" wp14:anchorId="0CD35C41" wp14:editId="0DAD383C">
            <wp:extent cx="1828800" cy="18288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pic:cNvPicPr/>
                  </pic:nvPicPr>
                  <pic:blipFill>
                    <a:blip r:embed="rId34" cstate="print">
                      <a:extLst>
                        <a:ext uri="{28A0092B-C50C-407E-A947-70E740481C1C}">
                          <a14:useLocalDpi xmlns:a14="http://schemas.microsoft.com/office/drawing/2010/main" val="0"/>
                        </a:ext>
                      </a:extLst>
                    </a:blip>
                    <a:stretch>
                      <a:fillRect/>
                    </a:stretch>
                  </pic:blipFill>
                  <pic:spPr>
                    <a:xfrm>
                      <a:off x="0" y="0"/>
                      <a:ext cx="1828800" cy="1828800"/>
                    </a:xfrm>
                    <a:prstGeom prst="rect">
                      <a:avLst/>
                    </a:prstGeom>
                  </pic:spPr>
                </pic:pic>
              </a:graphicData>
            </a:graphic>
          </wp:inline>
        </w:drawing>
      </w:r>
    </w:p>
    <w:p w14:paraId="55EB27BA" w14:textId="77777777" w:rsidR="00CB2615" w:rsidRDefault="00CB2615" w:rsidP="00CB2615">
      <w:pPr>
        <w:pStyle w:val="Heading2"/>
      </w:pPr>
      <w:bookmarkStart w:id="8" w:name="_Toc82322794"/>
      <w:r>
        <w:t>TTV</w:t>
      </w:r>
      <w:r w:rsidRPr="007D2E99">
        <w:t xml:space="preserve">. </w:t>
      </w:r>
      <w:r>
        <w:t>NGUYỄN CÔNG PHÚ</w:t>
      </w:r>
      <w:bookmarkEnd w:id="8"/>
    </w:p>
    <w:p w14:paraId="395FEFE0" w14:textId="041CB041" w:rsidR="00CB2615" w:rsidRDefault="00CB2615" w:rsidP="00CB2615">
      <w:r w:rsidRPr="007D2E99">
        <w:t xml:space="preserve">Trọng tài viên VIAC </w:t>
      </w:r>
      <w:hyperlink r:id="rId35" w:history="1">
        <w:r w:rsidR="001765BD" w:rsidRPr="005F0DDE">
          <w:rPr>
            <w:rStyle w:val="Hyperlink"/>
          </w:rPr>
          <w:t>https://www.viac.vn/images/Arbitration/Administered-of-Arbitration/List-of-Arbitrators/VN_Phu-NguyenCong/CV_TTV_Nguyen-Cong-Phu_VI.pdf</w:t>
        </w:r>
      </w:hyperlink>
      <w:r w:rsidR="001765BD">
        <w:t xml:space="preserve"> </w:t>
      </w:r>
    </w:p>
    <w:p w14:paraId="30822E08" w14:textId="54588B87" w:rsidR="00CB2615" w:rsidRDefault="00CB2615" w:rsidP="00CB2615">
      <w:r w:rsidRPr="007D2E99">
        <w:t>@</w:t>
      </w:r>
      <w:r w:rsidRPr="00376A78">
        <w:t xml:space="preserve"> Nguyên Phó Chánh tòa </w:t>
      </w:r>
      <w:r w:rsidR="00C116B6">
        <w:t xml:space="preserve">Tòa </w:t>
      </w:r>
      <w:r w:rsidRPr="00376A78">
        <w:t>Kinh tế, Tòa án nhân dân Tp.HCM</w:t>
      </w:r>
    </w:p>
    <w:p w14:paraId="0D2CB197" w14:textId="4DCB50B5" w:rsidR="00CB2615" w:rsidRDefault="00C116B6" w:rsidP="00CB2615">
      <w:r w:rsidRPr="00C116B6">
        <w:t>Ông Nguyễn Công Phú có bằng Cử nhân kinh tế từ ĐH Kinh tế Tp.HCM, bằng Cử nhân Luật và Thạc sỹ Luật từ ĐH Luật Tp.HCM. Ông là Thẩm phán Tòa kinh tế TAND Tp.HCM từ 1999-2020, và là Phó Chánh tòa Tòa kinh tế TAND Tp.HCM từ 2006-2020. Ông hiện là Trọng tài viên Trung tâm Trọng tài Quốc tế Việt Nam (VIAC), đồng thời là giảng viên thỉnh giảng tại Học viện Tư pháp, Học viện Tòa án, Đại học Luật TPHCM, Đại học Công nghệ TPHCM, và Đại học Tôn Đức Thắng.</w:t>
      </w:r>
    </w:p>
    <w:p w14:paraId="06A5A8AE" w14:textId="77777777" w:rsidR="00CB2615" w:rsidRDefault="00CB2615" w:rsidP="00CB2615"/>
    <w:p w14:paraId="1C44BEE1" w14:textId="77777777" w:rsidR="00CB2615" w:rsidRDefault="00CB2615" w:rsidP="00CB2615">
      <w:r>
        <w:rPr>
          <w:noProof/>
        </w:rPr>
        <w:lastRenderedPageBreak/>
        <w:drawing>
          <wp:inline distT="0" distB="0" distL="0" distR="0" wp14:anchorId="0ADEEA5F" wp14:editId="7AE7585C">
            <wp:extent cx="1828800" cy="18288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pic:nvPicPr>
                  <pic:blipFill>
                    <a:blip r:embed="rId36" cstate="print">
                      <a:extLst>
                        <a:ext uri="{28A0092B-C50C-407E-A947-70E740481C1C}">
                          <a14:useLocalDpi xmlns:a14="http://schemas.microsoft.com/office/drawing/2010/main" val="0"/>
                        </a:ext>
                      </a:extLst>
                    </a:blip>
                    <a:stretch>
                      <a:fillRect/>
                    </a:stretch>
                  </pic:blipFill>
                  <pic:spPr>
                    <a:xfrm>
                      <a:off x="0" y="0"/>
                      <a:ext cx="1828800" cy="1828800"/>
                    </a:xfrm>
                    <a:prstGeom prst="rect">
                      <a:avLst/>
                    </a:prstGeom>
                  </pic:spPr>
                </pic:pic>
              </a:graphicData>
            </a:graphic>
          </wp:inline>
        </w:drawing>
      </w:r>
    </w:p>
    <w:p w14:paraId="145B82E6" w14:textId="77777777" w:rsidR="00CB2615" w:rsidRDefault="00CB2615" w:rsidP="00CB2615">
      <w:pPr>
        <w:pStyle w:val="Heading2"/>
      </w:pPr>
      <w:bookmarkStart w:id="9" w:name="_Toc82322795"/>
      <w:r>
        <w:t>TTV</w:t>
      </w:r>
      <w:r w:rsidRPr="00515A38">
        <w:t xml:space="preserve"> </w:t>
      </w:r>
      <w:r>
        <w:t>NINH VIẾT ĐỊNH</w:t>
      </w:r>
      <w:bookmarkEnd w:id="9"/>
    </w:p>
    <w:p w14:paraId="15B97E22" w14:textId="1DE89394" w:rsidR="00CB2615" w:rsidRDefault="00CB2615" w:rsidP="00CB2615">
      <w:r w:rsidRPr="00515A38">
        <w:t xml:space="preserve">Trọng tài viên VIAC </w:t>
      </w:r>
      <w:hyperlink r:id="rId37" w:history="1">
        <w:r w:rsidR="001765BD" w:rsidRPr="005F0DDE">
          <w:rPr>
            <w:rStyle w:val="Hyperlink"/>
          </w:rPr>
          <w:t>https://www.viac.vn/images/Arbitration/Administered-of-Arbitration/List-of-Arbitrators/TTV_VN_Dinh-NinhViet/TTV_Dinh-NinhViet_VI.pdf</w:t>
        </w:r>
      </w:hyperlink>
      <w:r w:rsidR="001765BD">
        <w:t xml:space="preserve"> </w:t>
      </w:r>
    </w:p>
    <w:p w14:paraId="0828AA42" w14:textId="77777777" w:rsidR="00CB2615" w:rsidRDefault="00CB2615" w:rsidP="00CB2615">
      <w:r w:rsidRPr="00515A38">
        <w:t>@</w:t>
      </w:r>
      <w:r>
        <w:t>Nguyên Trưởng Ban Quản lý xây dựng và nguyên Trưởng ban Quản lý đấu thầu, Tập đoàn điện lực Việt Nam (EVN)</w:t>
      </w:r>
    </w:p>
    <w:p w14:paraId="1B185988" w14:textId="77777777" w:rsidR="00CB2615" w:rsidRDefault="00CB2615" w:rsidP="00CB2615">
      <w:r w:rsidRPr="00515A38">
        <w:t xml:space="preserve">Ông </w:t>
      </w:r>
      <w:r>
        <w:t xml:space="preserve">Ninh Viết Định </w:t>
      </w:r>
      <w:r w:rsidRPr="00515A38">
        <w:t xml:space="preserve">nhận bằng Kỹ sư </w:t>
      </w:r>
      <w:r>
        <w:t xml:space="preserve">kinh tế năng lượng từ ĐH Leningrad (Liên Xô cũ), Thạc sỹ quản trị kinh doanh từ Viện Công nghệ châu Á (AIT, Thái Lan), và tốt nghiệp khóa đào tạo quản lý cao cấp về điện hạt nhân từ Viện Công nghệ </w:t>
      </w:r>
      <w:r w:rsidRPr="00A249F0">
        <w:t>Massachusetts</w:t>
      </w:r>
      <w:r>
        <w:t xml:space="preserve"> (MIT, Hoa Kỳ). Ông p</w:t>
      </w:r>
      <w:r w:rsidRPr="00CC1E0D">
        <w:t xml:space="preserve">hụ trách </w:t>
      </w:r>
      <w:r>
        <w:t>công tác</w:t>
      </w:r>
      <w:r w:rsidRPr="00CC1E0D">
        <w:t xml:space="preserve"> đấu thầ</w:t>
      </w:r>
      <w:r>
        <w:t>u</w:t>
      </w:r>
      <w:r w:rsidRPr="00CC1E0D">
        <w:t xml:space="preserve"> các dự án từ 1982- 2016</w:t>
      </w:r>
      <w:r>
        <w:t xml:space="preserve"> và là Trưởng Ban Quản lý xây dựng EVN từ 2016-2021. Ông là </w:t>
      </w:r>
      <w:r w:rsidRPr="00A249F0">
        <w:t xml:space="preserve">Trưởng nhóm rà soát các văn bản pháp luật về Đấu thầu trong Đầu tư xây dựng </w:t>
      </w:r>
      <w:r>
        <w:t>của</w:t>
      </w:r>
      <w:r w:rsidRPr="00A249F0">
        <w:t xml:space="preserve"> VCCI năm 2011</w:t>
      </w:r>
      <w:r>
        <w:t xml:space="preserve">, </w:t>
      </w:r>
      <w:r w:rsidRPr="00A249F0">
        <w:t>Chủ trì soạn thảo mẫu hợp đồng EPC ban hành kèm theo Thông tư số 11/2016/TT-BKH</w:t>
      </w:r>
      <w:r>
        <w:t>.</w:t>
      </w:r>
    </w:p>
    <w:p w14:paraId="102F68B0" w14:textId="77777777" w:rsidR="00CB2615" w:rsidRDefault="00CB2615" w:rsidP="00CB2615"/>
    <w:p w14:paraId="05CFD6D9" w14:textId="77777777" w:rsidR="00CB2615" w:rsidRDefault="00CB2615" w:rsidP="00CB2615">
      <w:r>
        <w:rPr>
          <w:noProof/>
        </w:rPr>
        <w:drawing>
          <wp:inline distT="0" distB="0" distL="0" distR="0" wp14:anchorId="26627B65" wp14:editId="089CDACB">
            <wp:extent cx="1828800" cy="18288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pic:nvPicPr>
                  <pic:blipFill>
                    <a:blip r:embed="rId38" cstate="print">
                      <a:extLst>
                        <a:ext uri="{28A0092B-C50C-407E-A947-70E740481C1C}">
                          <a14:useLocalDpi xmlns:a14="http://schemas.microsoft.com/office/drawing/2010/main" val="0"/>
                        </a:ext>
                      </a:extLst>
                    </a:blip>
                    <a:stretch>
                      <a:fillRect/>
                    </a:stretch>
                  </pic:blipFill>
                  <pic:spPr>
                    <a:xfrm>
                      <a:off x="0" y="0"/>
                      <a:ext cx="1828800" cy="1828800"/>
                    </a:xfrm>
                    <a:prstGeom prst="rect">
                      <a:avLst/>
                    </a:prstGeom>
                  </pic:spPr>
                </pic:pic>
              </a:graphicData>
            </a:graphic>
          </wp:inline>
        </w:drawing>
      </w:r>
    </w:p>
    <w:p w14:paraId="1171EB12" w14:textId="77777777" w:rsidR="00CB2615" w:rsidRDefault="00CB2615" w:rsidP="00CB2615">
      <w:pPr>
        <w:pStyle w:val="Heading2"/>
      </w:pPr>
      <w:bookmarkStart w:id="10" w:name="_Toc82322796"/>
      <w:r w:rsidRPr="00515A38">
        <w:t xml:space="preserve">TS. </w:t>
      </w:r>
      <w:r>
        <w:t>LÊ NGUYỄN MINH QUANG</w:t>
      </w:r>
      <w:bookmarkEnd w:id="10"/>
    </w:p>
    <w:p w14:paraId="06244689" w14:textId="77777777" w:rsidR="001765BD" w:rsidRDefault="00CB2615" w:rsidP="001765BD">
      <w:r w:rsidRPr="00A249F0">
        <w:t xml:space="preserve">Nguyên Trưởng Ban quản lý đường sắt đô thị Tp.HCM (2016-2019) </w:t>
      </w:r>
      <w:r w:rsidR="001765BD" w:rsidRPr="00A249F0">
        <w:t>@Nguyên Tổng giám đốc của Bachy Soletanche Việt Nam (1998-2016)</w:t>
      </w:r>
    </w:p>
    <w:p w14:paraId="5A53D9C5" w14:textId="4B29CDF3" w:rsidR="00CB2615" w:rsidRDefault="0095166F" w:rsidP="00CB2615">
      <w:hyperlink r:id="rId39" w:history="1">
        <w:r w:rsidR="001765BD" w:rsidRPr="005F0DDE">
          <w:rPr>
            <w:rStyle w:val="Hyperlink"/>
          </w:rPr>
          <w:t>https://www.linkedin.com/in/minh-quang-le-nguyen-6849aa30/</w:t>
        </w:r>
      </w:hyperlink>
      <w:r w:rsidR="001765BD">
        <w:t xml:space="preserve"> </w:t>
      </w:r>
    </w:p>
    <w:p w14:paraId="2F99FCD9" w14:textId="78692D87" w:rsidR="00CB2615" w:rsidRDefault="00CB2615" w:rsidP="00CB2615">
      <w:r w:rsidRPr="00A249F0">
        <w:t xml:space="preserve">Ông Quang có bằng Tiến sĩ xây dựng từ trường Ecole Centrale Paris, và bằng Thạc sỹ quản lý công từ Trường chính sách công Lý Quang Diệu. Ông là một lãnh đạo nhiều kinh nghiệm trong ngành xây dựng, </w:t>
      </w:r>
      <w:r w:rsidRPr="00A249F0">
        <w:lastRenderedPageBreak/>
        <w:t>là Tổng giám đốc của Bachy Soletanche Việt Nam từ 1998 đến 2016 và Trưởng Ban quản lý đường sắt đô thị Tp.HCM từ 2016-2019.</w:t>
      </w:r>
    </w:p>
    <w:p w14:paraId="4185CC40" w14:textId="77777777" w:rsidR="00CB2615" w:rsidRDefault="00CB2615" w:rsidP="00CB2615"/>
    <w:p w14:paraId="44F98EAA" w14:textId="77777777" w:rsidR="00CB2615" w:rsidRDefault="00CB2615" w:rsidP="00CB2615">
      <w:r>
        <w:rPr>
          <w:noProof/>
        </w:rPr>
        <w:drawing>
          <wp:inline distT="0" distB="0" distL="0" distR="0" wp14:anchorId="3343923A" wp14:editId="38E4D059">
            <wp:extent cx="1828800" cy="18288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pic:nvPicPr>
                  <pic:blipFill>
                    <a:blip r:embed="rId40" cstate="print">
                      <a:extLst>
                        <a:ext uri="{28A0092B-C50C-407E-A947-70E740481C1C}">
                          <a14:useLocalDpi xmlns:a14="http://schemas.microsoft.com/office/drawing/2010/main" val="0"/>
                        </a:ext>
                      </a:extLst>
                    </a:blip>
                    <a:stretch>
                      <a:fillRect/>
                    </a:stretch>
                  </pic:blipFill>
                  <pic:spPr>
                    <a:xfrm>
                      <a:off x="0" y="0"/>
                      <a:ext cx="1828800" cy="1828800"/>
                    </a:xfrm>
                    <a:prstGeom prst="rect">
                      <a:avLst/>
                    </a:prstGeom>
                  </pic:spPr>
                </pic:pic>
              </a:graphicData>
            </a:graphic>
          </wp:inline>
        </w:drawing>
      </w:r>
    </w:p>
    <w:p w14:paraId="34E2DA50" w14:textId="77777777" w:rsidR="00CB2615" w:rsidRDefault="00CB2615" w:rsidP="00CB2615">
      <w:pPr>
        <w:pStyle w:val="Heading2"/>
      </w:pPr>
      <w:bookmarkStart w:id="11" w:name="_Toc82322797"/>
      <w:r w:rsidRPr="00515A38">
        <w:t>T</w:t>
      </w:r>
      <w:r>
        <w:t>TV</w:t>
      </w:r>
      <w:r w:rsidRPr="00515A38">
        <w:t xml:space="preserve">. NGUYỄN </w:t>
      </w:r>
      <w:r>
        <w:t>BẮC THỦY</w:t>
      </w:r>
      <w:bookmarkEnd w:id="11"/>
    </w:p>
    <w:p w14:paraId="7DDDFEA2" w14:textId="01D9DDE7" w:rsidR="00CB2615" w:rsidRDefault="00CB2615" w:rsidP="00CB2615">
      <w:r w:rsidRPr="00A249F0">
        <w:t xml:space="preserve">Trọng tài viên Trung tâm Trọng tài Quốc tế Việt Nam (VIAC) </w:t>
      </w:r>
      <w:hyperlink r:id="rId41" w:history="1">
        <w:r w:rsidR="001765BD" w:rsidRPr="005F0DDE">
          <w:rPr>
            <w:rStyle w:val="Hyperlink"/>
          </w:rPr>
          <w:t>https://www.viac.vn/images/Arbitration/Administered-of-Arbitration/List-of-Arbitrators/VN_Thuy-NguyenBach/TTV_Thuy-NguyenBac_VI.pdf</w:t>
        </w:r>
      </w:hyperlink>
      <w:r w:rsidR="001765BD">
        <w:t xml:space="preserve"> </w:t>
      </w:r>
    </w:p>
    <w:p w14:paraId="487E894F" w14:textId="77777777" w:rsidR="00CB2615" w:rsidRDefault="00CB2615" w:rsidP="00CB2615">
      <w:r w:rsidRPr="00A249F0">
        <w:t>@Trưởng phòng Kinh tế đầu tư và hợp đồng xây dựng - Cục Kinh tế xây dựng - Bộ Xây dựng</w:t>
      </w:r>
    </w:p>
    <w:p w14:paraId="39666A4D" w14:textId="77777777" w:rsidR="00CB2615" w:rsidRDefault="00CB2615" w:rsidP="00CB2615">
      <w:r w:rsidRPr="00A249F0">
        <w:t>Ông Nguyễn Bắc Thủy có bằng Kỹ sư xây dựng và Thạc sỹ quản lý xây dựng từ trường Đại học Xây dựng. Ông là chuyên gia cho một số dự án đầu tư lớn tại Việt Nam (lọc dầu Dung Quất mở rộng, Long Sơn), từng tham gia đàm pháp hợp đồng EPC nhà máy lọc dầu Dung Quất. Ông đã tham gia biên soạn nhiều Luật, Nghị định và Thông tư về đầu tư xây dựng, đấu thầu, đầu tư công, hợp đồng xây dựng, quản lý chi phí đầu tư xây dựng,... Ông là giám định viên tại nhiều vụ việc, vụ án lớn, là giảng viên nhiều khóa đào tạo cho các Bộ, ngành, địa phương, Kiểm toán nhà nước, doanh nghiệp về quản lý chi phí đầu tư xây dựng, hợp đồng xây dựng. Ông là chuyên gia (Expert) tại một số vụ kiện trọng tài quốc tế (SIAC, ICC) đồng thời là Mediator tại một số tranh chấp xây dựng.</w:t>
      </w:r>
    </w:p>
    <w:p w14:paraId="2908D435" w14:textId="77777777" w:rsidR="00CB2615" w:rsidRDefault="00CB2615" w:rsidP="00CB2615"/>
    <w:p w14:paraId="52C1ACA0" w14:textId="77777777" w:rsidR="00CB2615" w:rsidRDefault="00CB2615" w:rsidP="00CB2615"/>
    <w:p w14:paraId="6B0858E1" w14:textId="77777777" w:rsidR="00CB2615" w:rsidRPr="00BE613D" w:rsidRDefault="00CB2615" w:rsidP="00CB2615">
      <w:r>
        <w:rPr>
          <w:noProof/>
        </w:rPr>
        <w:drawing>
          <wp:inline distT="0" distB="0" distL="0" distR="0" wp14:anchorId="312370AF" wp14:editId="0996CB73">
            <wp:extent cx="1828800" cy="18288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pic:nvPicPr>
                  <pic:blipFill>
                    <a:blip r:embed="rId42" cstate="print">
                      <a:extLst>
                        <a:ext uri="{28A0092B-C50C-407E-A947-70E740481C1C}">
                          <a14:useLocalDpi xmlns:a14="http://schemas.microsoft.com/office/drawing/2010/main" val="0"/>
                        </a:ext>
                      </a:extLst>
                    </a:blip>
                    <a:stretch>
                      <a:fillRect/>
                    </a:stretch>
                  </pic:blipFill>
                  <pic:spPr>
                    <a:xfrm>
                      <a:off x="0" y="0"/>
                      <a:ext cx="1828800" cy="1828800"/>
                    </a:xfrm>
                    <a:prstGeom prst="rect">
                      <a:avLst/>
                    </a:prstGeom>
                  </pic:spPr>
                </pic:pic>
              </a:graphicData>
            </a:graphic>
          </wp:inline>
        </w:drawing>
      </w:r>
    </w:p>
    <w:p w14:paraId="3A469903" w14:textId="77777777" w:rsidR="00CB2615" w:rsidRDefault="00CB2615" w:rsidP="00CB2615">
      <w:pPr>
        <w:pStyle w:val="Heading2"/>
      </w:pPr>
      <w:bookmarkStart w:id="12" w:name="_Toc82322798"/>
      <w:r>
        <w:t>L</w:t>
      </w:r>
      <w:r w:rsidRPr="00515A38">
        <w:t xml:space="preserve">S. </w:t>
      </w:r>
      <w:r>
        <w:t>LÊ THẾ HÙNG</w:t>
      </w:r>
      <w:bookmarkEnd w:id="12"/>
    </w:p>
    <w:p w14:paraId="4168E9DF" w14:textId="37B21777" w:rsidR="00CB2615" w:rsidRDefault="00CB2615" w:rsidP="00CB2615">
      <w:r w:rsidRPr="00A249F0">
        <w:lastRenderedPageBreak/>
        <w:t xml:space="preserve">Luật sư điều hành, Công ty Luật CNC &amp; Counsel </w:t>
      </w:r>
    </w:p>
    <w:p w14:paraId="463B11C9" w14:textId="611C6906" w:rsidR="001765BD" w:rsidRDefault="0095166F" w:rsidP="00CB2615">
      <w:hyperlink r:id="rId43" w:history="1">
        <w:r w:rsidR="001765BD" w:rsidRPr="005F0DDE">
          <w:rPr>
            <w:rStyle w:val="Hyperlink"/>
          </w:rPr>
          <w:t>https://www.linkedin.com/in/hunglecnc/</w:t>
        </w:r>
      </w:hyperlink>
      <w:r w:rsidR="001765BD">
        <w:t xml:space="preserve"> </w:t>
      </w:r>
    </w:p>
    <w:p w14:paraId="70E0EB6C" w14:textId="77777777" w:rsidR="00CB2615" w:rsidRDefault="00CB2615" w:rsidP="00CB2615">
      <w:r w:rsidRPr="00A249F0">
        <w:t>@Thành viên Hội Pháp luật Xây dựng Việt Nam (SCLVN)</w:t>
      </w:r>
    </w:p>
    <w:p w14:paraId="7FB47F26" w14:textId="77777777" w:rsidR="00CB2615" w:rsidRDefault="00CB2615" w:rsidP="00CB2615">
      <w:r w:rsidRPr="00A249F0">
        <w:t>Lê Thế Hùng có nhiều kinh nghiệm trong lĩnh vực xây dựng, bất động sản, Ông thường xuyên tư vấn cho các nhà phát triển dự án, các nhà thầu và các nhà tư vấn trong quá trình phát triển, xây dựng các dự án bất động sản, hạ tầng tại Việt Nam. Là một trong số ít Luật sư Việt Nam có hiểu biết về Hợp đồng FIDIC, ông cũng tổ chức các buổi thảo luận để cung cấp cho các học viên và những người hành nghề những kiến thức chuyên sâu về các mẫu hợp đồng được FIDIC ấn hành.</w:t>
      </w:r>
    </w:p>
    <w:p w14:paraId="4A7ECAD1" w14:textId="77777777" w:rsidR="00CB2615" w:rsidRDefault="00CB2615" w:rsidP="00CB2615"/>
    <w:p w14:paraId="7D37910F" w14:textId="77777777" w:rsidR="00CB2615" w:rsidRDefault="00CB2615" w:rsidP="00CB2615">
      <w:r>
        <w:rPr>
          <w:noProof/>
        </w:rPr>
        <w:drawing>
          <wp:inline distT="0" distB="0" distL="0" distR="0" wp14:anchorId="14950052" wp14:editId="0EEECBD9">
            <wp:extent cx="1828800" cy="18288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44" cstate="print">
                      <a:extLst>
                        <a:ext uri="{28A0092B-C50C-407E-A947-70E740481C1C}">
                          <a14:useLocalDpi xmlns:a14="http://schemas.microsoft.com/office/drawing/2010/main" val="0"/>
                        </a:ext>
                      </a:extLst>
                    </a:blip>
                    <a:stretch>
                      <a:fillRect/>
                    </a:stretch>
                  </pic:blipFill>
                  <pic:spPr>
                    <a:xfrm>
                      <a:off x="0" y="0"/>
                      <a:ext cx="1828800" cy="1828800"/>
                    </a:xfrm>
                    <a:prstGeom prst="rect">
                      <a:avLst/>
                    </a:prstGeom>
                  </pic:spPr>
                </pic:pic>
              </a:graphicData>
            </a:graphic>
          </wp:inline>
        </w:drawing>
      </w:r>
    </w:p>
    <w:p w14:paraId="57C4E42F" w14:textId="77777777" w:rsidR="00CB2615" w:rsidRDefault="00CB2615" w:rsidP="00CB2615">
      <w:pPr>
        <w:pStyle w:val="Heading2"/>
      </w:pPr>
      <w:bookmarkStart w:id="13" w:name="_Toc82322799"/>
      <w:r w:rsidRPr="00515A38">
        <w:t xml:space="preserve">TS. </w:t>
      </w:r>
      <w:r>
        <w:t>NGUYỄN THỊ HOA</w:t>
      </w:r>
      <w:bookmarkEnd w:id="13"/>
      <w:r>
        <w:t xml:space="preserve"> </w:t>
      </w:r>
    </w:p>
    <w:p w14:paraId="3772C31B" w14:textId="6EFAD522" w:rsidR="00CB2615" w:rsidRDefault="00CB2615" w:rsidP="00CB2615">
      <w:r>
        <w:t>Giảng viên  khoa Luật quốc tế, ĐH Luật Tp.HCM</w:t>
      </w:r>
      <w:r w:rsidRPr="00A249F0">
        <w:t xml:space="preserve"> </w:t>
      </w:r>
    </w:p>
    <w:p w14:paraId="27CF7835" w14:textId="094D97F1" w:rsidR="001765BD" w:rsidRDefault="0095166F" w:rsidP="00CB2615">
      <w:hyperlink r:id="rId45" w:history="1">
        <w:r w:rsidR="001765BD" w:rsidRPr="005F0DDE">
          <w:rPr>
            <w:rStyle w:val="Hyperlink"/>
          </w:rPr>
          <w:t>https://www.linkedin.com/in/nguyen-thi-hoa-13031a197/</w:t>
        </w:r>
      </w:hyperlink>
      <w:r w:rsidR="001765BD">
        <w:t xml:space="preserve"> </w:t>
      </w:r>
    </w:p>
    <w:p w14:paraId="48B3A917" w14:textId="77777777" w:rsidR="00CB2615" w:rsidRDefault="00CB2615" w:rsidP="00CB2615">
      <w:r w:rsidRPr="00A249F0">
        <w:t>@Thành viên Hội Pháp luật Xây dựng Việt Nam (SCLVN)</w:t>
      </w:r>
    </w:p>
    <w:p w14:paraId="2D4A43C0" w14:textId="77777777" w:rsidR="00CB2615" w:rsidRDefault="00CB2615" w:rsidP="00CB2615">
      <w:r>
        <w:t>TS.</w:t>
      </w:r>
      <w:r w:rsidRPr="006F2127">
        <w:t>Hoa là giảng viên Đại học Luật Tp.HCM từ 9/2019. Bà đã công tác tư vấn pháp lý tại Sở Tư pháp Tp.HCM từ 2010~2019 với công việc bao gồm việc tư vấn cho các Hợp đồng đối tác công tư; luật xây dựng, luật đầu tư, xử lý tranh chấp quốc tế; thúc đẩy việc áp dụng trọng tài thương mại; công nhận và thi hành các phán quyết của tổ chức nước ngoài,v.v. Bà đã hoàn thành luận văn Tiến sĩ hạng</w:t>
      </w:r>
      <w:r>
        <w:t xml:space="preserve"> ưu</w:t>
      </w:r>
      <w:r w:rsidRPr="006F2127">
        <w:t xml:space="preserve"> tại Đại học Pantheon-Assas Paris II với chủ đề “ </w:t>
      </w:r>
      <w:r>
        <w:t>Thủ tục giải quyết</w:t>
      </w:r>
      <w:r w:rsidRPr="006F2127">
        <w:t xml:space="preserve"> tranh chấp </w:t>
      </w:r>
      <w:r>
        <w:t>trong lĩnh vực xây dựng quốc tế có sử dụng hợp đồng mẫu</w:t>
      </w:r>
      <w:r w:rsidRPr="006F2127">
        <w:t xml:space="preserve"> FIDIC” vào tháng 12/2018. Bà đã có kinh nghiệm tại công ty tư vấn luật xây dựng tại Paris trong giai đoạn tháng 9-12/2018.  </w:t>
      </w:r>
    </w:p>
    <w:p w14:paraId="38DD4C1B" w14:textId="77777777" w:rsidR="00CB2615" w:rsidRDefault="00CB2615" w:rsidP="00CB2615"/>
    <w:p w14:paraId="1CBD6C26" w14:textId="77777777" w:rsidR="00CB2615" w:rsidRPr="00BE613D" w:rsidRDefault="00CB2615" w:rsidP="00CB2615">
      <w:r>
        <w:rPr>
          <w:noProof/>
        </w:rPr>
        <w:lastRenderedPageBreak/>
        <w:drawing>
          <wp:inline distT="0" distB="0" distL="0" distR="0" wp14:anchorId="52822DB4" wp14:editId="2E5FDB18">
            <wp:extent cx="1828800" cy="182880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pic:nvPicPr>
                  <pic:blipFill>
                    <a:blip r:embed="rId46" cstate="print">
                      <a:extLst>
                        <a:ext uri="{28A0092B-C50C-407E-A947-70E740481C1C}">
                          <a14:useLocalDpi xmlns:a14="http://schemas.microsoft.com/office/drawing/2010/main" val="0"/>
                        </a:ext>
                      </a:extLst>
                    </a:blip>
                    <a:stretch>
                      <a:fillRect/>
                    </a:stretch>
                  </pic:blipFill>
                  <pic:spPr>
                    <a:xfrm>
                      <a:off x="0" y="0"/>
                      <a:ext cx="1828800" cy="1828800"/>
                    </a:xfrm>
                    <a:prstGeom prst="rect">
                      <a:avLst/>
                    </a:prstGeom>
                  </pic:spPr>
                </pic:pic>
              </a:graphicData>
            </a:graphic>
          </wp:inline>
        </w:drawing>
      </w:r>
    </w:p>
    <w:p w14:paraId="29EAAB19" w14:textId="77777777" w:rsidR="00CB2615" w:rsidRDefault="00CB2615" w:rsidP="00CB2615">
      <w:pPr>
        <w:pStyle w:val="Heading2"/>
      </w:pPr>
      <w:bookmarkStart w:id="14" w:name="_Toc82322800"/>
      <w:r w:rsidRPr="00515A38">
        <w:t>T</w:t>
      </w:r>
      <w:r>
        <w:t>H</w:t>
      </w:r>
      <w:r w:rsidRPr="00515A38">
        <w:t xml:space="preserve">S. </w:t>
      </w:r>
      <w:r>
        <w:t>PHẠM ANH TUẤN</w:t>
      </w:r>
      <w:bookmarkEnd w:id="14"/>
    </w:p>
    <w:p w14:paraId="2AB2A7E3" w14:textId="77777777" w:rsidR="00CB2615" w:rsidRDefault="00CB2615" w:rsidP="00CB2615">
      <w:r w:rsidRPr="00BE613D">
        <w:t>Tổng Giám đốc Công ty TNHH Tư vấn đầu tư thiết kế và dịch vụ dự án Thục Trang Anh (TTAD)</w:t>
      </w:r>
    </w:p>
    <w:p w14:paraId="0657F9A5" w14:textId="31D02412" w:rsidR="001765BD" w:rsidRDefault="0095166F" w:rsidP="00CB2615">
      <w:hyperlink r:id="rId47" w:history="1">
        <w:r w:rsidR="001765BD" w:rsidRPr="005F0DDE">
          <w:rPr>
            <w:rStyle w:val="Hyperlink"/>
          </w:rPr>
          <w:t>https://www.linkedin.com/in/tony-anh-tuan-pham-0a22721b/</w:t>
        </w:r>
      </w:hyperlink>
      <w:r w:rsidR="001765BD">
        <w:t xml:space="preserve"> </w:t>
      </w:r>
    </w:p>
    <w:p w14:paraId="22DF8616" w14:textId="1AC157F4" w:rsidR="00CB2615" w:rsidRDefault="00CB2615" w:rsidP="00CB2615">
      <w:r w:rsidRPr="00A249F0">
        <w:t>@Thành viên Hội Pháp luật Xây dựng Việt Nam (SCLVN)</w:t>
      </w:r>
    </w:p>
    <w:p w14:paraId="0E60CFEA" w14:textId="1A4BDDC5" w:rsidR="008271BA" w:rsidRDefault="00CB2615" w:rsidP="008271BA">
      <w:r w:rsidRPr="00A067C1">
        <w:t>Ông</w:t>
      </w:r>
      <w:r>
        <w:t xml:space="preserve"> Tuấn</w:t>
      </w:r>
      <w:r w:rsidRPr="00A067C1">
        <w:t xml:space="preserve"> nhận bằng Thạc sỹ về quản lý xây dựng quốc tế từ trường Đại học Leeds và đã có kinh nghiệm quản lý dự án, thiết kế và pháp luật trong xây dựng, hợp đồng và quản lý chi phí. Ông có kỹ năng chuyên sâu trong Quản lý dự án quốc tế, thương thảo hợp đồng, tối ưu hóa, và quản lý thiết kế.</w:t>
      </w:r>
    </w:p>
    <w:p w14:paraId="676A828B" w14:textId="77777777" w:rsidR="008271BA" w:rsidRDefault="008271BA" w:rsidP="008271BA">
      <w:pPr>
        <w:pStyle w:val="PlainText"/>
      </w:pPr>
    </w:p>
    <w:p w14:paraId="13DE7BFD" w14:textId="77777777" w:rsidR="00697DC0" w:rsidRDefault="00697DC0"/>
    <w:p w14:paraId="4C1D3D01" w14:textId="16A7D0C4" w:rsidR="00B12DD3" w:rsidRDefault="00B12DD3"/>
    <w:p w14:paraId="3F00A214" w14:textId="77777777" w:rsidR="00B12DD3" w:rsidRDefault="00B12DD3"/>
    <w:sectPr w:rsidR="00B12DD3">
      <w:headerReference w:type="even" r:id="rId48"/>
      <w:headerReference w:type="default" r:id="rId49"/>
      <w:footerReference w:type="even" r:id="rId50"/>
      <w:footerReference w:type="default" r:id="rId51"/>
      <w:headerReference w:type="first" r:id="rId52"/>
      <w:footerReference w:type="first" r:id="rId53"/>
      <w:pgSz w:w="12240" w:h="15840"/>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46A18DA" w14:textId="77777777" w:rsidR="0095166F" w:rsidRDefault="0095166F" w:rsidP="001765BD">
      <w:pPr>
        <w:spacing w:after="0" w:line="240" w:lineRule="auto"/>
      </w:pPr>
      <w:r>
        <w:separator/>
      </w:r>
    </w:p>
  </w:endnote>
  <w:endnote w:type="continuationSeparator" w:id="0">
    <w:p w14:paraId="7CA889FB" w14:textId="77777777" w:rsidR="0095166F" w:rsidRDefault="0095166F" w:rsidP="001765B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Georgia">
    <w:panose1 w:val="02040502050405020303"/>
    <w:charset w:val="00"/>
    <w:family w:val="roman"/>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9D66A1D" w14:textId="77777777" w:rsidR="00F02743" w:rsidRDefault="00F02743">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D141981" w14:textId="13437C17" w:rsidR="001765BD" w:rsidRDefault="001765BD">
    <w:pPr>
      <w:pStyle w:val="Footer"/>
    </w:pPr>
    <w:r>
      <w:t>0. Chương trình</w:t>
    </w:r>
    <w:r w:rsidR="00F02743">
      <w:t>, link xem lại, kết quả khảo sát</w:t>
    </w:r>
    <w:r>
      <w:t xml:space="preserve"> và</w:t>
    </w:r>
    <w:r w:rsidR="00F02743">
      <w:t xml:space="preserve"> thông tin</w:t>
    </w:r>
    <w:r>
      <w:t xml:space="preserve"> diễn giả</w:t>
    </w:r>
    <w:r>
      <w:tab/>
    </w:r>
    <w:r>
      <w:tab/>
    </w:r>
    <w:r>
      <w:fldChar w:fldCharType="begin"/>
    </w:r>
    <w:r>
      <w:instrText xml:space="preserve"> PAGE   \* MERGEFORMAT </w:instrText>
    </w:r>
    <w:r>
      <w:fldChar w:fldCharType="separate"/>
    </w:r>
    <w:r>
      <w:rPr>
        <w:noProof/>
      </w:rPr>
      <w:t>1</w:t>
    </w:r>
    <w:r>
      <w:rPr>
        <w:noProof/>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190A435" w14:textId="77777777" w:rsidR="00F02743" w:rsidRDefault="00F02743">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2FB2D3E" w14:textId="77777777" w:rsidR="0095166F" w:rsidRDefault="0095166F" w:rsidP="001765BD">
      <w:pPr>
        <w:spacing w:after="0" w:line="240" w:lineRule="auto"/>
      </w:pPr>
      <w:r>
        <w:separator/>
      </w:r>
    </w:p>
  </w:footnote>
  <w:footnote w:type="continuationSeparator" w:id="0">
    <w:p w14:paraId="660FA8E7" w14:textId="77777777" w:rsidR="0095166F" w:rsidRDefault="0095166F" w:rsidP="001765BD">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5DEC591" w14:textId="77777777" w:rsidR="00F02743" w:rsidRDefault="00F02743">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1608C54" w14:textId="72BFBEE3" w:rsidR="001765BD" w:rsidRDefault="001765BD">
    <w:pPr>
      <w:pStyle w:val="Header"/>
    </w:pPr>
    <w:r>
      <w:t>Hội thảo trực tuyến: Tranh chấp trong thanh quyết toán HĐXD</w:t>
    </w:r>
    <w:r>
      <w:tab/>
      <w:t>VIAC-SCLVN 11/09/2021</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437540A" w14:textId="77777777" w:rsidR="00F02743" w:rsidRDefault="00F0274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1"/>
    <w:multiLevelType w:val="hybridMultilevel"/>
    <w:tmpl w:val="D6A4DDC0"/>
    <w:lvl w:ilvl="0" w:tplc="04090001">
      <w:start w:val="1"/>
      <w:numFmt w:val="bullet"/>
      <w:lvlText w:val=""/>
      <w:lvlJc w:val="left"/>
      <w:pPr>
        <w:ind w:left="720" w:hanging="360"/>
      </w:pPr>
      <w:rPr>
        <w:rFonts w:ascii="Symbol" w:hAnsi="Symbol" w:hint="default"/>
      </w:rPr>
    </w:lvl>
    <w:lvl w:ilvl="1" w:tplc="04090001">
      <w:start w:val="1"/>
      <w:numFmt w:val="bullet"/>
      <w:lvlText w:val=""/>
      <w:lvlJc w:val="left"/>
      <w:pPr>
        <w:ind w:left="1440" w:hanging="360"/>
      </w:pPr>
      <w:rPr>
        <w:rFonts w:ascii="Symbol" w:hAnsi="Symbol" w:hint="default"/>
      </w:rPr>
    </w:lvl>
    <w:lvl w:ilvl="2" w:tplc="04090001">
      <w:start w:val="1"/>
      <w:numFmt w:val="bullet"/>
      <w:lvlText w:val=""/>
      <w:lvlJc w:val="left"/>
      <w:pPr>
        <w:ind w:left="2160" w:hanging="360"/>
      </w:pPr>
      <w:rPr>
        <w:rFonts w:ascii="Symbol" w:hAnsi="Symbol" w:hint="default"/>
      </w:rPr>
    </w:lvl>
    <w:lvl w:ilvl="3" w:tplc="04090001">
      <w:start w:val="1"/>
      <w:numFmt w:val="bullet"/>
      <w:lvlText w:val=""/>
      <w:lvlJc w:val="left"/>
      <w:pPr>
        <w:ind w:left="2880" w:hanging="360"/>
      </w:pPr>
      <w:rPr>
        <w:rFonts w:ascii="Symbol" w:hAnsi="Symbol" w:hint="default"/>
      </w:rPr>
    </w:lvl>
    <w:lvl w:ilvl="4" w:tplc="04090001">
      <w:start w:val="1"/>
      <w:numFmt w:val="bullet"/>
      <w:lvlText w:val=""/>
      <w:lvlJc w:val="left"/>
      <w:pPr>
        <w:ind w:left="3600" w:hanging="360"/>
      </w:pPr>
      <w:rPr>
        <w:rFonts w:ascii="Symbol" w:hAnsi="Symbol" w:hint="default"/>
      </w:rPr>
    </w:lvl>
    <w:lvl w:ilvl="5" w:tplc="04090005" w:tentative="1">
      <w:start w:val="1"/>
      <w:numFmt w:val="bullet"/>
      <w:lvlText w:val=""/>
      <w:lvlJc w:val="left"/>
      <w:pPr>
        <w:ind w:left="4320" w:hanging="360"/>
      </w:pPr>
      <w:rPr>
        <w:rFonts w:ascii="Symbol" w:hAnsi="Symbol"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
      <w:lvlJc w:val="left"/>
      <w:pPr>
        <w:ind w:left="5760" w:hanging="360"/>
      </w:pPr>
      <w:rPr>
        <w:rFonts w:ascii="Symbol" w:hAnsi="Symbol" w:hint="default"/>
      </w:rPr>
    </w:lvl>
    <w:lvl w:ilvl="8" w:tplc="04090005" w:tentative="1">
      <w:start w:val="1"/>
      <w:numFmt w:val="bullet"/>
      <w:lvlText w:val=""/>
      <w:lvlJc w:val="left"/>
      <w:pPr>
        <w:ind w:left="6480" w:hanging="360"/>
      </w:pPr>
      <w:rPr>
        <w:rFonts w:ascii="Symbol" w:hAnsi="Symbol" w:hint="default"/>
      </w:rPr>
    </w:lvl>
  </w:abstractNum>
  <w:abstractNum w:abstractNumId="1" w15:restartNumberingAfterBreak="0">
    <w:nsid w:val="03660AD8"/>
    <w:multiLevelType w:val="hybridMultilevel"/>
    <w:tmpl w:val="7E10905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17181FC8"/>
    <w:multiLevelType w:val="hybridMultilevel"/>
    <w:tmpl w:val="DFE4C52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1C826CAB"/>
    <w:multiLevelType w:val="hybridMultilevel"/>
    <w:tmpl w:val="91027F62"/>
    <w:lvl w:ilvl="0" w:tplc="88E42D06">
      <w:start w:val="1"/>
      <w:numFmt w:val="lowerRoman"/>
      <w:lvlText w:val="(%1)"/>
      <w:lvlJc w:val="left"/>
      <w:pPr>
        <w:ind w:left="1080" w:hanging="72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 w15:restartNumberingAfterBreak="0">
    <w:nsid w:val="25376431"/>
    <w:multiLevelType w:val="hybridMultilevel"/>
    <w:tmpl w:val="A4EC80A2"/>
    <w:lvl w:ilvl="0" w:tplc="4246FBE2">
      <w:numFmt w:val="bullet"/>
      <w:lvlText w:val="-"/>
      <w:lvlJc w:val="left"/>
      <w:pPr>
        <w:ind w:left="720" w:hanging="360"/>
      </w:pPr>
      <w:rPr>
        <w:rFonts w:ascii="Calibri" w:eastAsia="Calibr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497962C2"/>
    <w:multiLevelType w:val="multilevel"/>
    <w:tmpl w:val="E424DEB8"/>
    <w:lvl w:ilvl="0">
      <w:start w:val="1"/>
      <w:numFmt w:val="decimal"/>
      <w:pStyle w:val="Heading2"/>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 w15:restartNumberingAfterBreak="0">
    <w:nsid w:val="58296211"/>
    <w:multiLevelType w:val="multilevel"/>
    <w:tmpl w:val="CEA41218"/>
    <w:lvl w:ilvl="0">
      <w:start w:val="1"/>
      <w:numFmt w:val="upperLetter"/>
      <w:pStyle w:val="Heading3"/>
      <w:lvlText w:val="%1."/>
      <w:lvlJc w:val="righ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 w15:restartNumberingAfterBreak="0">
    <w:nsid w:val="59B52B65"/>
    <w:multiLevelType w:val="hybridMultilevel"/>
    <w:tmpl w:val="EA3455CE"/>
    <w:lvl w:ilvl="0" w:tplc="8ADCBAC6">
      <w:numFmt w:val="bullet"/>
      <w:lvlText w:val="-"/>
      <w:lvlJc w:val="left"/>
      <w:pPr>
        <w:ind w:left="1440" w:hanging="360"/>
      </w:pPr>
      <w:rPr>
        <w:rFonts w:ascii="Calibri" w:eastAsia="Calibri" w:hAnsi="Calibri" w:cs="Calibri" w:hint="default"/>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8" w15:restartNumberingAfterBreak="0">
    <w:nsid w:val="5D23625A"/>
    <w:multiLevelType w:val="multilevel"/>
    <w:tmpl w:val="49B2A1EE"/>
    <w:lvl w:ilvl="0">
      <w:start w:val="1"/>
      <w:numFmt w:val="upperLetter"/>
      <w:pStyle w:val="Heading1"/>
      <w:lvlText w:val="%1."/>
      <w:lvlJc w:val="right"/>
      <w:pPr>
        <w:ind w:left="720" w:hanging="360"/>
      </w:pPr>
      <w:rPr>
        <w:rFonts w:hint="default"/>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9" w15:restartNumberingAfterBreak="0">
    <w:nsid w:val="65AB0D4D"/>
    <w:multiLevelType w:val="hybridMultilevel"/>
    <w:tmpl w:val="FB4C50C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761D02EB"/>
    <w:multiLevelType w:val="hybridMultilevel"/>
    <w:tmpl w:val="AEEC3C48"/>
    <w:lvl w:ilvl="0" w:tplc="EB9433AC">
      <w:start w:val="1"/>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8"/>
  </w:num>
  <w:num w:numId="2">
    <w:abstractNumId w:val="6"/>
  </w:num>
  <w:num w:numId="3">
    <w:abstractNumId w:val="5"/>
  </w:num>
  <w:num w:numId="4">
    <w:abstractNumId w:val="3"/>
  </w:num>
  <w:num w:numId="5">
    <w:abstractNumId w:val="10"/>
  </w:num>
  <w:num w:numId="6">
    <w:abstractNumId w:val="1"/>
  </w:num>
  <w:num w:numId="7">
    <w:abstractNumId w:val="2"/>
  </w:num>
  <w:num w:numId="8">
    <w:abstractNumId w:val="9"/>
  </w:num>
  <w:num w:numId="9">
    <w:abstractNumId w:val="4"/>
  </w:num>
  <w:num w:numId="10">
    <w:abstractNumId w:val="7"/>
  </w:num>
  <w:num w:numId="11">
    <w:abstractNumId w:val="0"/>
  </w:num>
  <w:num w:numId="12">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215F9"/>
    <w:rsid w:val="0000588A"/>
    <w:rsid w:val="000108EB"/>
    <w:rsid w:val="000122E2"/>
    <w:rsid w:val="00076831"/>
    <w:rsid w:val="00081DF2"/>
    <w:rsid w:val="00096ED2"/>
    <w:rsid w:val="00097D3A"/>
    <w:rsid w:val="000C640A"/>
    <w:rsid w:val="000D11CC"/>
    <w:rsid w:val="000D1CD6"/>
    <w:rsid w:val="00130575"/>
    <w:rsid w:val="00140027"/>
    <w:rsid w:val="00171F2D"/>
    <w:rsid w:val="001765BD"/>
    <w:rsid w:val="001B76D4"/>
    <w:rsid w:val="00226ABF"/>
    <w:rsid w:val="00244D33"/>
    <w:rsid w:val="00294784"/>
    <w:rsid w:val="002A4912"/>
    <w:rsid w:val="002B00A8"/>
    <w:rsid w:val="002C2E0A"/>
    <w:rsid w:val="002D2C8E"/>
    <w:rsid w:val="002D383C"/>
    <w:rsid w:val="002E0A7B"/>
    <w:rsid w:val="002E1952"/>
    <w:rsid w:val="002E7E14"/>
    <w:rsid w:val="00305576"/>
    <w:rsid w:val="003F22C4"/>
    <w:rsid w:val="00411F90"/>
    <w:rsid w:val="00412AB4"/>
    <w:rsid w:val="004304B5"/>
    <w:rsid w:val="004518AC"/>
    <w:rsid w:val="00481D3F"/>
    <w:rsid w:val="004B2CF6"/>
    <w:rsid w:val="004F0C0F"/>
    <w:rsid w:val="004F13A7"/>
    <w:rsid w:val="0051276C"/>
    <w:rsid w:val="0051516B"/>
    <w:rsid w:val="00525D0D"/>
    <w:rsid w:val="005362DF"/>
    <w:rsid w:val="00553C12"/>
    <w:rsid w:val="0056057D"/>
    <w:rsid w:val="00594CB0"/>
    <w:rsid w:val="00597EB8"/>
    <w:rsid w:val="005A257C"/>
    <w:rsid w:val="005B77BF"/>
    <w:rsid w:val="005C591F"/>
    <w:rsid w:val="0060192F"/>
    <w:rsid w:val="00652D17"/>
    <w:rsid w:val="00675FE2"/>
    <w:rsid w:val="00695113"/>
    <w:rsid w:val="00695347"/>
    <w:rsid w:val="00697DC0"/>
    <w:rsid w:val="006C3351"/>
    <w:rsid w:val="006E6A77"/>
    <w:rsid w:val="006F28DC"/>
    <w:rsid w:val="006F755E"/>
    <w:rsid w:val="00723D23"/>
    <w:rsid w:val="00724D6F"/>
    <w:rsid w:val="007451C7"/>
    <w:rsid w:val="00772C58"/>
    <w:rsid w:val="007A2DD9"/>
    <w:rsid w:val="007E5DB9"/>
    <w:rsid w:val="00824D96"/>
    <w:rsid w:val="008271BA"/>
    <w:rsid w:val="008407E9"/>
    <w:rsid w:val="008549CD"/>
    <w:rsid w:val="00870FCB"/>
    <w:rsid w:val="008813CB"/>
    <w:rsid w:val="00884D11"/>
    <w:rsid w:val="00891458"/>
    <w:rsid w:val="00895404"/>
    <w:rsid w:val="008C6B45"/>
    <w:rsid w:val="008E412C"/>
    <w:rsid w:val="008F26BF"/>
    <w:rsid w:val="009036F2"/>
    <w:rsid w:val="009146BB"/>
    <w:rsid w:val="00933C80"/>
    <w:rsid w:val="00934215"/>
    <w:rsid w:val="0095166F"/>
    <w:rsid w:val="00955DC1"/>
    <w:rsid w:val="009728E3"/>
    <w:rsid w:val="00987815"/>
    <w:rsid w:val="0099407F"/>
    <w:rsid w:val="009C2853"/>
    <w:rsid w:val="00A421A7"/>
    <w:rsid w:val="00A67BE7"/>
    <w:rsid w:val="00A70A53"/>
    <w:rsid w:val="00A963CE"/>
    <w:rsid w:val="00AB345B"/>
    <w:rsid w:val="00AB4B9B"/>
    <w:rsid w:val="00AC05CF"/>
    <w:rsid w:val="00AC305A"/>
    <w:rsid w:val="00AC768E"/>
    <w:rsid w:val="00AF5C63"/>
    <w:rsid w:val="00B0038C"/>
    <w:rsid w:val="00B00AC6"/>
    <w:rsid w:val="00B12DD3"/>
    <w:rsid w:val="00B215F9"/>
    <w:rsid w:val="00B72481"/>
    <w:rsid w:val="00B8022C"/>
    <w:rsid w:val="00B8067D"/>
    <w:rsid w:val="00B975EA"/>
    <w:rsid w:val="00BA2039"/>
    <w:rsid w:val="00BF4938"/>
    <w:rsid w:val="00C112B6"/>
    <w:rsid w:val="00C116B6"/>
    <w:rsid w:val="00C26B62"/>
    <w:rsid w:val="00C3145C"/>
    <w:rsid w:val="00C44A7C"/>
    <w:rsid w:val="00C8087B"/>
    <w:rsid w:val="00C975E4"/>
    <w:rsid w:val="00CA396A"/>
    <w:rsid w:val="00CB2615"/>
    <w:rsid w:val="00CE6CB5"/>
    <w:rsid w:val="00CF4A77"/>
    <w:rsid w:val="00CF7602"/>
    <w:rsid w:val="00D125C8"/>
    <w:rsid w:val="00D24BC8"/>
    <w:rsid w:val="00D63490"/>
    <w:rsid w:val="00D67E57"/>
    <w:rsid w:val="00D76525"/>
    <w:rsid w:val="00D90458"/>
    <w:rsid w:val="00DF2C46"/>
    <w:rsid w:val="00DF676A"/>
    <w:rsid w:val="00E535F8"/>
    <w:rsid w:val="00E641E6"/>
    <w:rsid w:val="00EA36BE"/>
    <w:rsid w:val="00EC6EFB"/>
    <w:rsid w:val="00ED5F5E"/>
    <w:rsid w:val="00EF1B2E"/>
    <w:rsid w:val="00EF6303"/>
    <w:rsid w:val="00F02743"/>
    <w:rsid w:val="00F31EB1"/>
    <w:rsid w:val="00F67EBF"/>
    <w:rsid w:val="00FB5CFA"/>
    <w:rsid w:val="00FC090D"/>
    <w:rsid w:val="00FD0711"/>
    <w:rsid w:val="00FD4E43"/>
    <w:rsid w:val="00FF65B0"/>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94C4C4E"/>
  <w15:docId w15:val="{24C220A3-5028-4D3F-A0D2-C85839B04E5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Calibri"/>
        <w:sz w:val="22"/>
        <w:szCs w:val="22"/>
        <w:lang w:val="en-US" w:eastAsia="en-GB"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C116B6"/>
    <w:pPr>
      <w:numPr>
        <w:numId w:val="1"/>
      </w:numPr>
      <w:outlineLvl w:val="0"/>
    </w:pPr>
    <w:rPr>
      <w:rFonts w:asciiTheme="majorHAnsi" w:eastAsiaTheme="majorEastAsia" w:hAnsiTheme="majorHAnsi" w:cstheme="majorBidi"/>
      <w:b/>
      <w:color w:val="2F5496" w:themeColor="accent1" w:themeShade="BF"/>
      <w:sz w:val="26"/>
      <w:szCs w:val="26"/>
    </w:rPr>
  </w:style>
  <w:style w:type="paragraph" w:styleId="Heading2">
    <w:name w:val="heading 2"/>
    <w:basedOn w:val="Heading1"/>
    <w:next w:val="Normal"/>
    <w:link w:val="Heading2Char"/>
    <w:uiPriority w:val="9"/>
    <w:unhideWhenUsed/>
    <w:qFormat/>
    <w:rsid w:val="006C1990"/>
    <w:pPr>
      <w:numPr>
        <w:numId w:val="3"/>
      </w:numPr>
      <w:outlineLvl w:val="1"/>
    </w:pPr>
    <w:rPr>
      <w:rFonts w:ascii="Times New Roman" w:hAnsi="Times New Roman"/>
      <w:color w:val="auto"/>
      <w:sz w:val="24"/>
    </w:rPr>
  </w:style>
  <w:style w:type="paragraph" w:styleId="Heading3">
    <w:name w:val="heading 3"/>
    <w:basedOn w:val="Normal"/>
    <w:next w:val="Normal"/>
    <w:link w:val="Heading3Char"/>
    <w:uiPriority w:val="9"/>
    <w:unhideWhenUsed/>
    <w:qFormat/>
    <w:rsid w:val="006C1990"/>
    <w:pPr>
      <w:numPr>
        <w:numId w:val="2"/>
      </w:numPr>
      <w:outlineLvl w:val="2"/>
    </w:pPr>
  </w:style>
  <w:style w:type="paragraph" w:styleId="Heading4">
    <w:name w:val="heading 4"/>
    <w:basedOn w:val="Normal"/>
    <w:next w:val="Normal"/>
    <w:uiPriority w:val="9"/>
    <w:semiHidden/>
    <w:unhideWhenUsed/>
    <w:qFormat/>
    <w:pPr>
      <w:keepNext/>
      <w:keepLines/>
      <w:spacing w:before="240" w:after="40"/>
      <w:outlineLvl w:val="3"/>
    </w:pPr>
    <w:rPr>
      <w:b/>
      <w:sz w:val="24"/>
      <w:szCs w:val="24"/>
    </w:rPr>
  </w:style>
  <w:style w:type="paragraph" w:styleId="Heading5">
    <w:name w:val="heading 5"/>
    <w:basedOn w:val="Normal"/>
    <w:next w:val="Normal"/>
    <w:uiPriority w:val="9"/>
    <w:semiHidden/>
    <w:unhideWhenUsed/>
    <w:qFormat/>
    <w:pPr>
      <w:keepNext/>
      <w:keepLines/>
      <w:spacing w:before="220" w:after="40"/>
      <w:outlineLvl w:val="4"/>
    </w:pPr>
    <w:rPr>
      <w:b/>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link w:val="TitleChar"/>
    <w:uiPriority w:val="10"/>
    <w:qFormat/>
    <w:rsid w:val="00F41BDE"/>
    <w:pPr>
      <w:spacing w:after="0" w:line="240" w:lineRule="auto"/>
      <w:contextualSpacing/>
    </w:pPr>
    <w:rPr>
      <w:rFonts w:asciiTheme="majorHAnsi" w:eastAsiaTheme="majorEastAsia" w:hAnsiTheme="majorHAnsi" w:cstheme="majorBidi"/>
      <w:spacing w:val="-10"/>
      <w:kern w:val="28"/>
      <w:sz w:val="56"/>
      <w:szCs w:val="56"/>
    </w:rPr>
  </w:style>
  <w:style w:type="character" w:styleId="Hyperlink">
    <w:name w:val="Hyperlink"/>
    <w:basedOn w:val="DefaultParagraphFont"/>
    <w:uiPriority w:val="99"/>
    <w:unhideWhenUsed/>
    <w:rsid w:val="00F94732"/>
    <w:rPr>
      <w:color w:val="0563C1" w:themeColor="hyperlink"/>
      <w:u w:val="single"/>
    </w:rPr>
  </w:style>
  <w:style w:type="character" w:customStyle="1" w:styleId="cpChagiiquyt1">
    <w:name w:val="Đề cập Chưa giải quyết1"/>
    <w:basedOn w:val="DefaultParagraphFont"/>
    <w:uiPriority w:val="99"/>
    <w:semiHidden/>
    <w:unhideWhenUsed/>
    <w:rsid w:val="00F94732"/>
    <w:rPr>
      <w:color w:val="605E5C"/>
      <w:shd w:val="clear" w:color="auto" w:fill="E1DFDD"/>
    </w:rPr>
  </w:style>
  <w:style w:type="paragraph" w:styleId="ListParagraph">
    <w:name w:val="List Paragraph"/>
    <w:basedOn w:val="Normal"/>
    <w:uiPriority w:val="34"/>
    <w:qFormat/>
    <w:rsid w:val="00C227F7"/>
    <w:pPr>
      <w:ind w:left="720"/>
      <w:contextualSpacing/>
    </w:pPr>
  </w:style>
  <w:style w:type="character" w:customStyle="1" w:styleId="TitleChar">
    <w:name w:val="Title Char"/>
    <w:basedOn w:val="DefaultParagraphFont"/>
    <w:link w:val="Title"/>
    <w:uiPriority w:val="10"/>
    <w:rsid w:val="00F41BDE"/>
    <w:rPr>
      <w:rFonts w:asciiTheme="majorHAnsi" w:eastAsiaTheme="majorEastAsia" w:hAnsiTheme="majorHAnsi" w:cstheme="majorBidi"/>
      <w:spacing w:val="-10"/>
      <w:kern w:val="28"/>
      <w:sz w:val="56"/>
      <w:szCs w:val="56"/>
    </w:rPr>
  </w:style>
  <w:style w:type="paragraph" w:styleId="PlainText">
    <w:name w:val="Plain Text"/>
    <w:basedOn w:val="Normal"/>
    <w:link w:val="PlainTextChar"/>
    <w:uiPriority w:val="99"/>
    <w:unhideWhenUsed/>
    <w:rsid w:val="00AB7533"/>
    <w:pPr>
      <w:spacing w:after="0" w:line="240" w:lineRule="auto"/>
    </w:pPr>
    <w:rPr>
      <w:szCs w:val="21"/>
    </w:rPr>
  </w:style>
  <w:style w:type="character" w:customStyle="1" w:styleId="PlainTextChar">
    <w:name w:val="Plain Text Char"/>
    <w:basedOn w:val="DefaultParagraphFont"/>
    <w:link w:val="PlainText"/>
    <w:uiPriority w:val="99"/>
    <w:rsid w:val="00AB7533"/>
    <w:rPr>
      <w:rFonts w:ascii="Calibri" w:hAnsi="Calibri"/>
      <w:szCs w:val="21"/>
    </w:rPr>
  </w:style>
  <w:style w:type="character" w:customStyle="1" w:styleId="Heading1Char">
    <w:name w:val="Heading 1 Char"/>
    <w:basedOn w:val="DefaultParagraphFont"/>
    <w:link w:val="Heading1"/>
    <w:uiPriority w:val="9"/>
    <w:rsid w:val="006C1990"/>
    <w:rPr>
      <w:rFonts w:asciiTheme="majorHAnsi" w:eastAsiaTheme="majorEastAsia" w:hAnsiTheme="majorHAnsi" w:cstheme="majorBidi"/>
      <w:b/>
      <w:color w:val="2F5496" w:themeColor="accent1" w:themeShade="BF"/>
      <w:sz w:val="26"/>
      <w:szCs w:val="26"/>
    </w:rPr>
  </w:style>
  <w:style w:type="character" w:customStyle="1" w:styleId="Heading2Char">
    <w:name w:val="Heading 2 Char"/>
    <w:basedOn w:val="DefaultParagraphFont"/>
    <w:link w:val="Heading2"/>
    <w:uiPriority w:val="9"/>
    <w:rsid w:val="006C1990"/>
    <w:rPr>
      <w:rFonts w:ascii="Times New Roman" w:eastAsiaTheme="majorEastAsia" w:hAnsi="Times New Roman" w:cstheme="majorBidi"/>
      <w:b/>
      <w:sz w:val="24"/>
      <w:szCs w:val="26"/>
    </w:rPr>
  </w:style>
  <w:style w:type="character" w:customStyle="1" w:styleId="Heading3Char">
    <w:name w:val="Heading 3 Char"/>
    <w:basedOn w:val="DefaultParagraphFont"/>
    <w:link w:val="Heading3"/>
    <w:uiPriority w:val="9"/>
    <w:rsid w:val="006C1990"/>
  </w:style>
  <w:style w:type="paragraph" w:styleId="TOC1">
    <w:name w:val="toc 1"/>
    <w:basedOn w:val="Normal"/>
    <w:next w:val="Normal"/>
    <w:autoRedefine/>
    <w:uiPriority w:val="39"/>
    <w:unhideWhenUsed/>
    <w:rsid w:val="00824D96"/>
    <w:pPr>
      <w:spacing w:after="100"/>
      <w:jc w:val="both"/>
    </w:pPr>
    <w:rPr>
      <w:b/>
      <w:sz w:val="20"/>
    </w:rPr>
  </w:style>
  <w:style w:type="paragraph" w:styleId="TOC2">
    <w:name w:val="toc 2"/>
    <w:basedOn w:val="Normal"/>
    <w:next w:val="Normal"/>
    <w:autoRedefine/>
    <w:uiPriority w:val="39"/>
    <w:unhideWhenUsed/>
    <w:rsid w:val="00824D96"/>
    <w:pPr>
      <w:spacing w:after="100"/>
      <w:ind w:left="220"/>
      <w:jc w:val="both"/>
    </w:pPr>
    <w:rPr>
      <w:sz w:val="20"/>
    </w:rPr>
  </w:style>
  <w:style w:type="paragraph" w:styleId="BalloonText">
    <w:name w:val="Balloon Text"/>
    <w:basedOn w:val="Normal"/>
    <w:link w:val="BalloonTextChar"/>
    <w:uiPriority w:val="99"/>
    <w:semiHidden/>
    <w:unhideWhenUsed/>
    <w:rsid w:val="008608D7"/>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8608D7"/>
    <w:rPr>
      <w:rFonts w:ascii="Segoe UI" w:hAnsi="Segoe UI" w:cs="Segoe UI"/>
      <w:sz w:val="18"/>
      <w:szCs w:val="18"/>
    </w:rPr>
  </w:style>
  <w:style w:type="character" w:styleId="UnresolvedMention">
    <w:name w:val="Unresolved Mention"/>
    <w:basedOn w:val="DefaultParagraphFont"/>
    <w:uiPriority w:val="99"/>
    <w:semiHidden/>
    <w:unhideWhenUsed/>
    <w:rsid w:val="008608D7"/>
    <w:rPr>
      <w:color w:val="605E5C"/>
      <w:shd w:val="clear" w:color="auto" w:fill="E1DFDD"/>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paragraph" w:styleId="TOC3">
    <w:name w:val="toc 3"/>
    <w:basedOn w:val="Normal"/>
    <w:next w:val="Normal"/>
    <w:autoRedefine/>
    <w:uiPriority w:val="39"/>
    <w:unhideWhenUsed/>
    <w:rsid w:val="00824D96"/>
    <w:pPr>
      <w:spacing w:after="100"/>
      <w:ind w:left="440"/>
      <w:jc w:val="both"/>
    </w:pPr>
  </w:style>
  <w:style w:type="paragraph" w:styleId="Header">
    <w:name w:val="header"/>
    <w:basedOn w:val="Normal"/>
    <w:link w:val="HeaderChar"/>
    <w:uiPriority w:val="99"/>
    <w:unhideWhenUsed/>
    <w:rsid w:val="001765BD"/>
    <w:pPr>
      <w:tabs>
        <w:tab w:val="center" w:pos="4513"/>
        <w:tab w:val="right" w:pos="9026"/>
      </w:tabs>
      <w:spacing w:after="0" w:line="240" w:lineRule="auto"/>
    </w:pPr>
  </w:style>
  <w:style w:type="character" w:customStyle="1" w:styleId="HeaderChar">
    <w:name w:val="Header Char"/>
    <w:basedOn w:val="DefaultParagraphFont"/>
    <w:link w:val="Header"/>
    <w:uiPriority w:val="99"/>
    <w:rsid w:val="001765BD"/>
  </w:style>
  <w:style w:type="paragraph" w:styleId="Footer">
    <w:name w:val="footer"/>
    <w:basedOn w:val="Normal"/>
    <w:link w:val="FooterChar"/>
    <w:uiPriority w:val="99"/>
    <w:unhideWhenUsed/>
    <w:rsid w:val="001765BD"/>
    <w:pPr>
      <w:tabs>
        <w:tab w:val="center" w:pos="4513"/>
        <w:tab w:val="right" w:pos="9026"/>
      </w:tabs>
      <w:spacing w:after="0" w:line="240" w:lineRule="auto"/>
    </w:pPr>
  </w:style>
  <w:style w:type="character" w:customStyle="1" w:styleId="FooterChar">
    <w:name w:val="Footer Char"/>
    <w:basedOn w:val="DefaultParagraphFont"/>
    <w:link w:val="Footer"/>
    <w:uiPriority w:val="99"/>
    <w:rsid w:val="001765B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382636758">
      <w:bodyDiv w:val="1"/>
      <w:marLeft w:val="0"/>
      <w:marRight w:val="0"/>
      <w:marTop w:val="0"/>
      <w:marBottom w:val="0"/>
      <w:divBdr>
        <w:top w:val="none" w:sz="0" w:space="0" w:color="auto"/>
        <w:left w:val="none" w:sz="0" w:space="0" w:color="auto"/>
        <w:bottom w:val="none" w:sz="0" w:space="0" w:color="auto"/>
        <w:right w:val="none" w:sz="0" w:space="0" w:color="auto"/>
      </w:divBdr>
    </w:div>
    <w:div w:id="1634752388">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youtu.be/AH92fY4Bnq4" TargetMode="External"/><Relationship Id="rId18" Type="http://schemas.openxmlformats.org/officeDocument/2006/relationships/image" Target="media/image7.png"/><Relationship Id="rId26" Type="http://schemas.openxmlformats.org/officeDocument/2006/relationships/image" Target="media/image12.png"/><Relationship Id="rId39" Type="http://schemas.openxmlformats.org/officeDocument/2006/relationships/hyperlink" Target="https://www.linkedin.com/in/minh-quang-le-nguyen-6849aa30/" TargetMode="External"/><Relationship Id="rId21" Type="http://schemas.openxmlformats.org/officeDocument/2006/relationships/image" Target="media/image9.png"/><Relationship Id="rId34" Type="http://schemas.openxmlformats.org/officeDocument/2006/relationships/image" Target="media/image17.jpeg"/><Relationship Id="rId42" Type="http://schemas.openxmlformats.org/officeDocument/2006/relationships/image" Target="media/image21.jpeg"/><Relationship Id="rId47" Type="http://schemas.openxmlformats.org/officeDocument/2006/relationships/hyperlink" Target="https://www.linkedin.com/in/tony-anh-tuan-pham-0a22721b/" TargetMode="External"/><Relationship Id="rId50" Type="http://schemas.openxmlformats.org/officeDocument/2006/relationships/footer" Target="footer1.xml"/><Relationship Id="rId55" Type="http://schemas.openxmlformats.org/officeDocument/2006/relationships/theme" Target="theme/theme1.xml"/><Relationship Id="rId7" Type="http://schemas.openxmlformats.org/officeDocument/2006/relationships/footnotes" Target="footnotes.xml"/><Relationship Id="rId2" Type="http://schemas.openxmlformats.org/officeDocument/2006/relationships/customXml" Target="../customXml/item2.xml"/><Relationship Id="rId16" Type="http://schemas.openxmlformats.org/officeDocument/2006/relationships/hyperlink" Target="https://youtu.be/8bVoGDowngE" TargetMode="External"/><Relationship Id="rId29" Type="http://schemas.openxmlformats.org/officeDocument/2006/relationships/image" Target="media/image14.png"/><Relationship Id="rId11" Type="http://schemas.openxmlformats.org/officeDocument/2006/relationships/hyperlink" Target="https://youtu.be/WUh_9M56IXw" TargetMode="External"/><Relationship Id="rId24" Type="http://schemas.openxmlformats.org/officeDocument/2006/relationships/image" Target="media/image11.png"/><Relationship Id="rId32" Type="http://schemas.openxmlformats.org/officeDocument/2006/relationships/image" Target="media/image16.png"/><Relationship Id="rId37" Type="http://schemas.openxmlformats.org/officeDocument/2006/relationships/hyperlink" Target="https://www.viac.vn/images/Arbitration/Administered-of-Arbitration/List-of-Arbitrators/TTV_VN_Dinh-NinhViet/TTV_Dinh-NinhViet_VI.pdf" TargetMode="External"/><Relationship Id="rId40" Type="http://schemas.openxmlformats.org/officeDocument/2006/relationships/image" Target="media/image20.jpeg"/><Relationship Id="rId45" Type="http://schemas.openxmlformats.org/officeDocument/2006/relationships/hyperlink" Target="https://www.linkedin.com/in/nguyen-thi-hoa-13031a197/" TargetMode="External"/><Relationship Id="rId53" Type="http://schemas.openxmlformats.org/officeDocument/2006/relationships/footer" Target="footer3.xml"/><Relationship Id="rId5" Type="http://schemas.openxmlformats.org/officeDocument/2006/relationships/settings" Target="settings.xml"/><Relationship Id="rId10" Type="http://schemas.openxmlformats.org/officeDocument/2006/relationships/image" Target="media/image2.png"/><Relationship Id="rId19" Type="http://schemas.openxmlformats.org/officeDocument/2006/relationships/hyperlink" Target="https://youtu.be/Wj5S9PoaNUE" TargetMode="External"/><Relationship Id="rId31" Type="http://schemas.openxmlformats.org/officeDocument/2006/relationships/hyperlink" Target="https://youtu.be/_r21rp9rGrc" TargetMode="External"/><Relationship Id="rId44" Type="http://schemas.openxmlformats.org/officeDocument/2006/relationships/image" Target="media/image22.jpeg"/><Relationship Id="rId52" Type="http://schemas.openxmlformats.org/officeDocument/2006/relationships/header" Target="header3.xml"/><Relationship Id="rId4" Type="http://schemas.openxmlformats.org/officeDocument/2006/relationships/styles" Target="styles.xml"/><Relationship Id="rId9" Type="http://schemas.openxmlformats.org/officeDocument/2006/relationships/image" Target="media/image1.jpg"/><Relationship Id="rId14" Type="http://schemas.openxmlformats.org/officeDocument/2006/relationships/image" Target="media/image4.png"/><Relationship Id="rId22" Type="http://schemas.openxmlformats.org/officeDocument/2006/relationships/hyperlink" Target="https://youtu.be/WieYMUB6lMA" TargetMode="External"/><Relationship Id="rId27" Type="http://schemas.openxmlformats.org/officeDocument/2006/relationships/image" Target="media/image13.png"/><Relationship Id="rId30" Type="http://schemas.openxmlformats.org/officeDocument/2006/relationships/image" Target="media/image15.png"/><Relationship Id="rId35" Type="http://schemas.openxmlformats.org/officeDocument/2006/relationships/hyperlink" Target="https://www.viac.vn/images/Arbitration/Administered-of-Arbitration/List-of-Arbitrators/VN_Phu-NguyenCong/CV_TTV_Nguyen-Cong-Phu_VI.pdf" TargetMode="External"/><Relationship Id="rId43" Type="http://schemas.openxmlformats.org/officeDocument/2006/relationships/hyperlink" Target="https://www.linkedin.com/in/hunglecnc/" TargetMode="External"/><Relationship Id="rId48"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footer" Target="footer2.xml"/><Relationship Id="rId3" Type="http://schemas.openxmlformats.org/officeDocument/2006/relationships/numbering" Target="numbering.xml"/><Relationship Id="rId12" Type="http://schemas.openxmlformats.org/officeDocument/2006/relationships/image" Target="media/image3.png"/><Relationship Id="rId17" Type="http://schemas.openxmlformats.org/officeDocument/2006/relationships/image" Target="media/image6.png"/><Relationship Id="rId25" Type="http://schemas.openxmlformats.org/officeDocument/2006/relationships/hyperlink" Target="https://youtu.be/m4YloxRhezY" TargetMode="External"/><Relationship Id="rId33" Type="http://schemas.openxmlformats.org/officeDocument/2006/relationships/hyperlink" Target="https://youtu.be/zHN_OV8a7wc" TargetMode="External"/><Relationship Id="rId38" Type="http://schemas.openxmlformats.org/officeDocument/2006/relationships/image" Target="media/image19.jpeg"/><Relationship Id="rId46" Type="http://schemas.openxmlformats.org/officeDocument/2006/relationships/image" Target="media/image23.jpeg"/><Relationship Id="rId20" Type="http://schemas.openxmlformats.org/officeDocument/2006/relationships/image" Target="media/image8.png"/><Relationship Id="rId41" Type="http://schemas.openxmlformats.org/officeDocument/2006/relationships/hyperlink" Target="https://www.viac.vn/images/Arbitration/Administered-of-Arbitration/List-of-Arbitrators/VN_Thuy-NguyenBach/TTV_Thuy-NguyenBac_VI.pdf" TargetMode="External"/><Relationship Id="rId54"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5.png"/><Relationship Id="rId23" Type="http://schemas.openxmlformats.org/officeDocument/2006/relationships/image" Target="media/image10.png"/><Relationship Id="rId28" Type="http://schemas.openxmlformats.org/officeDocument/2006/relationships/hyperlink" Target="https://youtu.be/KXCc4yMSm9E" TargetMode="External"/><Relationship Id="rId36" Type="http://schemas.openxmlformats.org/officeDocument/2006/relationships/image" Target="media/image18.jpeg"/><Relationship Id="rId49" Type="http://schemas.openxmlformats.org/officeDocument/2006/relationships/header" Target="header2.xml"/></Relationships>
</file>

<file path=word/theme/theme1.xml><?xml version="1.0" encoding="utf-8"?>
<a:theme xmlns:a="http://schemas.openxmlformats.org/drawingml/2006/main" name="Chủ đề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go:gDocsCustomXmlDataStorage xmlns:go="http://customooxmlschemas.google.com/" xmlns:r="http://schemas.openxmlformats.org/officeDocument/2006/relationships">
  <go:docsCustomData xmlns:go="http://customooxmlschemas.google.com/" roundtripDataSignature="AMtx7mjgzFn+xOmuR3ct3clExPSAfupuDw==">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</go:docsCustomData>
</go:gDocsCustomXmlDataStorage>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2B68AB38-E079-4E4C-BA7B-4F4E1AD5069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18</TotalTime>
  <Pages>1</Pages>
  <Words>1358</Words>
  <Characters>7744</Characters>
  <Application>Microsoft Office Word</Application>
  <DocSecurity>0</DocSecurity>
  <Lines>64</Lines>
  <Paragraphs>18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9084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Nguyen Nam Trung</dc:creator>
  <cp:lastModifiedBy>Nguyen Nam Trung</cp:lastModifiedBy>
  <cp:revision>8</cp:revision>
  <cp:lastPrinted>2021-09-10T15:43:00Z</cp:lastPrinted>
  <dcterms:created xsi:type="dcterms:W3CDTF">2021-09-11T18:37:00Z</dcterms:created>
  <dcterms:modified xsi:type="dcterms:W3CDTF">2021-09-12T00:07:00Z</dcterms:modified>
</cp:coreProperties>
</file>